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70B9" w14:textId="302C363D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Razredni odjel: </w:t>
      </w:r>
      <w:r>
        <w:rPr>
          <w:rFonts w:eastAsiaTheme="minorHAnsi" w:cstheme="minorBidi"/>
          <w:szCs w:val="22"/>
          <w:lang w:eastAsia="en-US"/>
        </w:rPr>
        <w:t>7</w:t>
      </w:r>
      <w:r w:rsidRPr="00736BF4">
        <w:rPr>
          <w:rFonts w:eastAsiaTheme="minorHAnsi" w:cstheme="minorBidi"/>
          <w:szCs w:val="22"/>
          <w:lang w:eastAsia="en-US"/>
        </w:rPr>
        <w:t xml:space="preserve">. </w:t>
      </w:r>
      <w:r w:rsidR="005D1EA9">
        <w:rPr>
          <w:rFonts w:eastAsiaTheme="minorHAnsi" w:cstheme="minorBidi"/>
          <w:szCs w:val="22"/>
          <w:lang w:eastAsia="en-US"/>
        </w:rPr>
        <w:t>razred</w:t>
      </w:r>
    </w:p>
    <w:p w14:paraId="3257F91D" w14:textId="4439DAC3" w:rsidR="00736BF4" w:rsidRPr="00736BF4" w:rsidRDefault="00736BF4" w:rsidP="00736BF4">
      <w:pPr>
        <w:spacing w:line="360" w:lineRule="auto"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Predmet: </w:t>
      </w:r>
      <w:r w:rsidR="005D1EA9">
        <w:rPr>
          <w:rFonts w:eastAsiaTheme="minorHAnsi" w:cstheme="minorBidi"/>
          <w:szCs w:val="22"/>
          <w:lang w:eastAsia="en-US"/>
        </w:rPr>
        <w:t>Hrvatski jezik</w:t>
      </w:r>
    </w:p>
    <w:p w14:paraId="73FCA5CC" w14:textId="14CD7F69" w:rsidR="00736BF4" w:rsidRDefault="00736BF4" w:rsidP="00736BF4">
      <w:pPr>
        <w:spacing w:line="360" w:lineRule="auto"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>Predmetno područje:</w:t>
      </w:r>
      <w:r w:rsidRPr="00736BF4">
        <w:rPr>
          <w:rFonts w:eastAsiaTheme="minorHAnsi" w:cstheme="minorBidi"/>
          <w:szCs w:val="22"/>
          <w:lang w:eastAsia="en-US"/>
        </w:rPr>
        <w:t xml:space="preserve"> </w:t>
      </w:r>
      <w:r w:rsidR="005D1EA9">
        <w:rPr>
          <w:rFonts w:eastAsiaTheme="minorHAnsi" w:cstheme="minorBidi"/>
          <w:szCs w:val="22"/>
          <w:lang w:eastAsia="en-US"/>
        </w:rPr>
        <w:t>Hrvatski jezik i komunikacija</w:t>
      </w:r>
    </w:p>
    <w:p w14:paraId="7E2AC019" w14:textId="77777777" w:rsidR="005D1EA9" w:rsidRPr="002D39CD" w:rsidRDefault="005D1EA9" w:rsidP="005D1EA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Odgojno-obrazovni ishod: OŠ HJ A.7.6. </w:t>
      </w:r>
      <w:r>
        <w:rPr>
          <w:rFonts w:eastAsia="Calibri"/>
        </w:rPr>
        <w:t>Učenik imenuje tekstove i događaje važne za razvoj hrvatskoga jezika kroz hrvatsku povijest.</w:t>
      </w:r>
    </w:p>
    <w:p w14:paraId="2A9DAE0C" w14:textId="68409E26" w:rsidR="005D1EA9" w:rsidRDefault="005D1EA9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</w:p>
    <w:p w14:paraId="31CF57CD" w14:textId="77777777" w:rsidR="005D1EA9" w:rsidRDefault="005D1EA9" w:rsidP="005D1EA9">
      <w:pPr>
        <w:contextualSpacing/>
        <w:rPr>
          <w:rFonts w:eastAsia="Calibri"/>
        </w:rPr>
      </w:pPr>
      <w:proofErr w:type="spellStart"/>
      <w:r w:rsidRPr="002D39CD">
        <w:rPr>
          <w:rFonts w:eastAsia="Calibri"/>
          <w:b/>
          <w:bCs/>
        </w:rPr>
        <w:t>Međupredmetn</w:t>
      </w:r>
      <w:r>
        <w:rPr>
          <w:rFonts w:eastAsia="Calibri"/>
          <w:b/>
          <w:bCs/>
        </w:rPr>
        <w:t>a</w:t>
      </w:r>
      <w:proofErr w:type="spellEnd"/>
      <w:r w:rsidRPr="002D39CD">
        <w:rPr>
          <w:rFonts w:eastAsia="Calibri"/>
          <w:b/>
          <w:bCs/>
        </w:rPr>
        <w:t xml:space="preserve"> tem</w:t>
      </w:r>
      <w:r>
        <w:rPr>
          <w:rFonts w:eastAsia="Calibri"/>
          <w:b/>
          <w:bCs/>
        </w:rPr>
        <w:t>a</w:t>
      </w:r>
      <w:r w:rsidRPr="002D39CD">
        <w:rPr>
          <w:rFonts w:eastAsia="Calibri"/>
          <w:b/>
          <w:bCs/>
        </w:rPr>
        <w:t>:</w:t>
      </w:r>
      <w:r>
        <w:rPr>
          <w:rFonts w:eastAsia="Calibri"/>
        </w:rPr>
        <w:t xml:space="preserve"> Uporaba informacijske i komunikacijske tehnologije</w:t>
      </w:r>
    </w:p>
    <w:p w14:paraId="7A68243E" w14:textId="77777777" w:rsidR="005D1EA9" w:rsidRDefault="005D1EA9" w:rsidP="005D1EA9">
      <w:pPr>
        <w:contextualSpacing/>
        <w:rPr>
          <w:rFonts w:eastAsia="Calibri"/>
        </w:rPr>
      </w:pPr>
    </w:p>
    <w:p w14:paraId="084365C6" w14:textId="77777777" w:rsidR="005D1EA9" w:rsidRDefault="005D1EA9" w:rsidP="005D1EA9">
      <w:pPr>
        <w:contextualSpacing/>
        <w:rPr>
          <w:rFonts w:eastAsia="Calibri"/>
          <w:b/>
          <w:bCs/>
        </w:rPr>
      </w:pPr>
      <w:r w:rsidRPr="00FE2AE3">
        <w:rPr>
          <w:rFonts w:eastAsia="Calibri"/>
          <w:b/>
          <w:bCs/>
        </w:rPr>
        <w:t xml:space="preserve">Odgojno-obrazovna očekivanja </w:t>
      </w:r>
      <w:proofErr w:type="spellStart"/>
      <w:r w:rsidRPr="00FE2AE3">
        <w:rPr>
          <w:rFonts w:eastAsia="Calibri"/>
          <w:b/>
          <w:bCs/>
        </w:rPr>
        <w:t>međupredmetne</w:t>
      </w:r>
      <w:proofErr w:type="spellEnd"/>
      <w:r w:rsidRPr="00FE2AE3">
        <w:rPr>
          <w:rFonts w:eastAsia="Calibri"/>
          <w:b/>
          <w:bCs/>
        </w:rPr>
        <w:t xml:space="preserve"> teme Uporaba IKT-a:</w:t>
      </w:r>
    </w:p>
    <w:p w14:paraId="1CA40B2A" w14:textId="77777777" w:rsidR="005D1EA9" w:rsidRPr="00FE2AE3" w:rsidRDefault="005D1EA9" w:rsidP="005D1EA9">
      <w:pPr>
        <w:contextualSpacing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ikt</w:t>
      </w:r>
      <w:proofErr w:type="spellEnd"/>
      <w:r>
        <w:rPr>
          <w:rFonts w:eastAsia="Calibri"/>
          <w:b/>
          <w:bCs/>
        </w:rPr>
        <w:t xml:space="preserve"> C.3.2. </w:t>
      </w:r>
      <w:r>
        <w:rPr>
          <w:rFonts w:eastAsia="Calibri"/>
        </w:rPr>
        <w:t>Učenik samostalno i djelotvorno provodi jednostavno pretraživanje, a uz učiteljevu pomoć složeno pretraživanje informacija u digitalnome okružju.</w:t>
      </w:r>
      <w:r w:rsidRPr="00FE2AE3">
        <w:rPr>
          <w:rFonts w:eastAsia="Calibri"/>
          <w:b/>
          <w:bCs/>
        </w:rPr>
        <w:t xml:space="preserve"> </w:t>
      </w:r>
    </w:p>
    <w:p w14:paraId="11FFF638" w14:textId="77777777" w:rsidR="005D1EA9" w:rsidRPr="00736BF4" w:rsidRDefault="005D1EA9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</w:p>
    <w:p w14:paraId="3650DF98" w14:textId="77777777" w:rsidR="005D1EA9" w:rsidRDefault="005D1EA9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</w:p>
    <w:p w14:paraId="3E718243" w14:textId="2F692805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Tema: </w:t>
      </w:r>
      <w:r w:rsidR="005D1EA9">
        <w:rPr>
          <w:rFonts w:eastAsiaTheme="minorHAnsi" w:cstheme="minorBidi"/>
          <w:b/>
          <w:szCs w:val="22"/>
          <w:lang w:eastAsia="en-US"/>
        </w:rPr>
        <w:t>Služimo se tiskanim i mrežnim jezičnim priručnicima</w:t>
      </w:r>
    </w:p>
    <w:p w14:paraId="239F279F" w14:textId="725098BA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Ključni pojmovi: </w:t>
      </w:r>
      <w:r>
        <w:rPr>
          <w:rFonts w:eastAsiaTheme="minorHAnsi" w:cstheme="minorBidi"/>
          <w:szCs w:val="22"/>
          <w:lang w:eastAsia="en-US"/>
        </w:rPr>
        <w:t>knjižn</w:t>
      </w:r>
      <w:r w:rsidR="00380CAA">
        <w:rPr>
          <w:rFonts w:eastAsiaTheme="minorHAnsi" w:cstheme="minorBidi"/>
          <w:szCs w:val="22"/>
          <w:lang w:eastAsia="en-US"/>
        </w:rPr>
        <w:t>a građa, zavičajna zbirka, referentna zbirka, priručnici, enciklopedija, leksikon, rječnik, atlas, pravopis</w:t>
      </w:r>
      <w:r w:rsidRPr="00736BF4">
        <w:rPr>
          <w:rFonts w:eastAsiaTheme="minorHAnsi" w:cstheme="minorBidi"/>
          <w:szCs w:val="22"/>
          <w:lang w:eastAsia="en-US"/>
        </w:rPr>
        <w:t xml:space="preserve"> </w:t>
      </w:r>
    </w:p>
    <w:p w14:paraId="28D7ED3E" w14:textId="77777777" w:rsidR="005D1EA9" w:rsidRPr="00736BF4" w:rsidRDefault="005D1EA9" w:rsidP="005D1EA9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Mjesto izvođenja: </w:t>
      </w:r>
      <w:r>
        <w:rPr>
          <w:rFonts w:eastAsiaTheme="minorHAnsi" w:cstheme="minorBidi"/>
          <w:szCs w:val="22"/>
          <w:lang w:eastAsia="en-US"/>
        </w:rPr>
        <w:t>Školska knjižnica</w:t>
      </w:r>
    </w:p>
    <w:p w14:paraId="2BBFCC17" w14:textId="77777777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Trajanje: </w:t>
      </w:r>
      <w:r w:rsidRPr="00736BF4">
        <w:rPr>
          <w:rFonts w:eastAsiaTheme="minorHAnsi" w:cstheme="minorBidi"/>
          <w:szCs w:val="22"/>
          <w:lang w:eastAsia="en-US"/>
        </w:rPr>
        <w:t>45 min.</w:t>
      </w:r>
    </w:p>
    <w:p w14:paraId="78055336" w14:textId="4F0C9BD9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Cilj nastavnog sata: </w:t>
      </w:r>
      <w:r w:rsidR="00B450F5">
        <w:rPr>
          <w:rFonts w:eastAsiaTheme="minorHAnsi" w:cstheme="minorBidi"/>
          <w:szCs w:val="22"/>
          <w:lang w:eastAsia="en-US"/>
        </w:rPr>
        <w:t>Pronaći željenu informaciju u tiskanim i online priručnicima</w:t>
      </w:r>
      <w:r w:rsidR="000820F6">
        <w:rPr>
          <w:rFonts w:eastAsiaTheme="minorHAnsi" w:cstheme="minorBidi"/>
          <w:szCs w:val="22"/>
          <w:lang w:eastAsia="en-US"/>
        </w:rPr>
        <w:t xml:space="preserve"> i upotrijebiti je u rješavanju zadatka</w:t>
      </w:r>
    </w:p>
    <w:p w14:paraId="7F563C0B" w14:textId="77777777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Tip sata: </w:t>
      </w:r>
      <w:r>
        <w:rPr>
          <w:rFonts w:eastAsiaTheme="minorHAnsi" w:cstheme="minorBidi"/>
          <w:szCs w:val="22"/>
          <w:lang w:eastAsia="en-US"/>
        </w:rPr>
        <w:t>Usvajanje novog nastavnog sadržaja</w:t>
      </w:r>
    </w:p>
    <w:p w14:paraId="2A4A74E6" w14:textId="77777777" w:rsidR="00736BF4" w:rsidRPr="00736BF4" w:rsidRDefault="00736BF4" w:rsidP="00736BF4">
      <w:pPr>
        <w:spacing w:line="360" w:lineRule="auto"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Nastavni oblici: </w:t>
      </w:r>
      <w:r w:rsidRPr="00736BF4">
        <w:rPr>
          <w:rFonts w:eastAsiaTheme="minorHAnsi" w:cstheme="minorBidi"/>
          <w:szCs w:val="22"/>
          <w:lang w:eastAsia="en-US"/>
        </w:rPr>
        <w:t>Frontalni rad, individualni rad</w:t>
      </w:r>
      <w:r>
        <w:rPr>
          <w:rFonts w:eastAsiaTheme="minorHAnsi" w:cstheme="minorBidi"/>
          <w:szCs w:val="22"/>
          <w:lang w:eastAsia="en-US"/>
        </w:rPr>
        <w:t>, rad u paru</w:t>
      </w:r>
    </w:p>
    <w:p w14:paraId="05735B9F" w14:textId="77777777" w:rsidR="00736BF4" w:rsidRPr="00736BF4" w:rsidRDefault="00736BF4" w:rsidP="00736BF4">
      <w:pPr>
        <w:spacing w:line="360" w:lineRule="auto"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 xml:space="preserve">Nastavne metode: </w:t>
      </w:r>
      <w:r w:rsidRPr="00736BF4">
        <w:rPr>
          <w:rFonts w:eastAsiaTheme="minorHAnsi" w:cstheme="minorBidi"/>
          <w:szCs w:val="22"/>
          <w:lang w:eastAsia="en-US"/>
        </w:rPr>
        <w:t>Metoda razgovora, usmenog izlaganja, demonstracije, slušanja, čitanja, rada na računalu</w:t>
      </w:r>
    </w:p>
    <w:p w14:paraId="358EA1DA" w14:textId="0E1B07A1" w:rsidR="00736BF4" w:rsidRPr="00736BF4" w:rsidRDefault="00736BF4" w:rsidP="00736BF4">
      <w:pPr>
        <w:spacing w:line="360" w:lineRule="auto"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>Nastavna sredstva i pomagala</w:t>
      </w:r>
      <w:r w:rsidRPr="00736BF4">
        <w:rPr>
          <w:rFonts w:eastAsiaTheme="minorHAnsi" w:cstheme="minorBidi"/>
          <w:szCs w:val="22"/>
          <w:lang w:eastAsia="en-US"/>
        </w:rPr>
        <w:t xml:space="preserve">: </w:t>
      </w:r>
      <w:r w:rsidR="00380CAA">
        <w:rPr>
          <w:rFonts w:eastAsiaTheme="minorHAnsi" w:cstheme="minorBidi"/>
          <w:szCs w:val="22"/>
          <w:lang w:eastAsia="en-US"/>
        </w:rPr>
        <w:t xml:space="preserve">Tiskani </w:t>
      </w:r>
      <w:r w:rsidR="000820F6">
        <w:rPr>
          <w:rFonts w:eastAsiaTheme="minorHAnsi" w:cstheme="minorBidi"/>
          <w:szCs w:val="22"/>
          <w:lang w:eastAsia="en-US"/>
        </w:rPr>
        <w:t xml:space="preserve">i online </w:t>
      </w:r>
      <w:r w:rsidR="00380CAA">
        <w:rPr>
          <w:rFonts w:eastAsiaTheme="minorHAnsi" w:cstheme="minorBidi"/>
          <w:szCs w:val="22"/>
          <w:lang w:eastAsia="en-US"/>
        </w:rPr>
        <w:t xml:space="preserve">priručnici, </w:t>
      </w:r>
      <w:proofErr w:type="spellStart"/>
      <w:r w:rsidR="000820F6">
        <w:rPr>
          <w:rFonts w:eastAsiaTheme="minorHAnsi" w:cstheme="minorBidi"/>
          <w:szCs w:val="22"/>
          <w:lang w:eastAsia="en-US"/>
        </w:rPr>
        <w:t>ppt</w:t>
      </w:r>
      <w:proofErr w:type="spellEnd"/>
      <w:r w:rsidR="000820F6">
        <w:rPr>
          <w:rFonts w:eastAsiaTheme="minorHAnsi" w:cstheme="minorBidi"/>
          <w:szCs w:val="22"/>
          <w:lang w:eastAsia="en-US"/>
        </w:rPr>
        <w:t xml:space="preserve"> prezentacija, igra uparivanja – priručnici, </w:t>
      </w:r>
      <w:r w:rsidR="00380CAA">
        <w:rPr>
          <w:rFonts w:eastAsiaTheme="minorHAnsi" w:cstheme="minorBidi"/>
          <w:szCs w:val="22"/>
          <w:lang w:eastAsia="en-US"/>
        </w:rPr>
        <w:t>l</w:t>
      </w:r>
      <w:r w:rsidRPr="00736BF4">
        <w:rPr>
          <w:rFonts w:eastAsiaTheme="minorHAnsi" w:cstheme="minorBidi"/>
          <w:szCs w:val="22"/>
          <w:lang w:eastAsia="en-US"/>
        </w:rPr>
        <w:t xml:space="preserve">aptop, projektor, </w:t>
      </w:r>
      <w:r w:rsidR="00380CAA">
        <w:rPr>
          <w:rFonts w:eastAsiaTheme="minorHAnsi" w:cstheme="minorBidi"/>
          <w:szCs w:val="22"/>
          <w:lang w:eastAsia="en-US"/>
        </w:rPr>
        <w:t>pametna ploča</w:t>
      </w:r>
      <w:r w:rsidRPr="00736BF4">
        <w:rPr>
          <w:rFonts w:eastAsiaTheme="minorHAnsi" w:cstheme="minorBidi"/>
          <w:szCs w:val="22"/>
          <w:lang w:eastAsia="en-US"/>
        </w:rPr>
        <w:t xml:space="preserve">, </w:t>
      </w:r>
      <w:r w:rsidR="00380CAA">
        <w:rPr>
          <w:rFonts w:eastAsiaTheme="minorHAnsi" w:cstheme="minorBidi"/>
          <w:szCs w:val="22"/>
          <w:lang w:eastAsia="en-US"/>
        </w:rPr>
        <w:t>Internet, tableti</w:t>
      </w:r>
    </w:p>
    <w:p w14:paraId="25ABD550" w14:textId="77777777" w:rsidR="005D1EA9" w:rsidRDefault="005D1EA9" w:rsidP="00736BF4">
      <w:pPr>
        <w:spacing w:line="360" w:lineRule="auto"/>
        <w:rPr>
          <w:rFonts w:eastAsiaTheme="minorHAnsi" w:cstheme="minorBidi"/>
          <w:b/>
          <w:szCs w:val="22"/>
          <w:u w:val="single"/>
          <w:lang w:eastAsia="en-US"/>
        </w:rPr>
      </w:pPr>
    </w:p>
    <w:p w14:paraId="3BE3FFC9" w14:textId="703112D1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u w:val="single"/>
          <w:lang w:eastAsia="en-US"/>
        </w:rPr>
      </w:pPr>
      <w:r w:rsidRPr="00736BF4">
        <w:rPr>
          <w:rFonts w:eastAsiaTheme="minorHAnsi" w:cstheme="minorBidi"/>
          <w:b/>
          <w:szCs w:val="22"/>
          <w:u w:val="single"/>
          <w:lang w:eastAsia="en-US"/>
        </w:rPr>
        <w:t>Ishodi učenja</w:t>
      </w:r>
    </w:p>
    <w:p w14:paraId="34D8A8D2" w14:textId="77777777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>Kognitivni:</w:t>
      </w:r>
    </w:p>
    <w:p w14:paraId="76D16238" w14:textId="0C5CCBDE" w:rsidR="00736BF4" w:rsidRPr="00736BF4" w:rsidRDefault="00380CAA" w:rsidP="00736BF4">
      <w:pPr>
        <w:numPr>
          <w:ilvl w:val="0"/>
          <w:numId w:val="2"/>
        </w:num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Navesti primjere jedinica knjižnične građe koji pripadaju knjižnoj građi</w:t>
      </w:r>
    </w:p>
    <w:p w14:paraId="59B1E7B1" w14:textId="152A03EC" w:rsidR="00736BF4" w:rsidRPr="00736BF4" w:rsidRDefault="00380CAA" w:rsidP="00736BF4">
      <w:pPr>
        <w:numPr>
          <w:ilvl w:val="0"/>
          <w:numId w:val="2"/>
        </w:num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Razlikovati zavičajnu zbirku i referentnu zbirku</w:t>
      </w:r>
    </w:p>
    <w:p w14:paraId="19125A21" w14:textId="084CBC24" w:rsidR="00736BF4" w:rsidRDefault="00380CAA" w:rsidP="00736BF4">
      <w:pPr>
        <w:numPr>
          <w:ilvl w:val="0"/>
          <w:numId w:val="2"/>
        </w:num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Nabrojiti priručnike koji pripadaju referentnoj zbirci – enciklopediju, leksikon, rječnik, atlas, pravopis</w:t>
      </w:r>
    </w:p>
    <w:p w14:paraId="01F31446" w14:textId="09585590" w:rsidR="00380CAA" w:rsidRPr="00736BF4" w:rsidRDefault="00380CAA" w:rsidP="00736BF4">
      <w:pPr>
        <w:numPr>
          <w:ilvl w:val="0"/>
          <w:numId w:val="2"/>
        </w:num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Razlikovati pojedine vrste priručnika, navesti njihovo pojmovno određenje, objasniti način i svrhu korištenja priručnicima </w:t>
      </w:r>
    </w:p>
    <w:p w14:paraId="70185BE2" w14:textId="3D998F94" w:rsidR="00736BF4" w:rsidRDefault="00380CAA" w:rsidP="00736BF4">
      <w:pPr>
        <w:numPr>
          <w:ilvl w:val="0"/>
          <w:numId w:val="2"/>
        </w:num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Objasniti razliku između enciklopedije i leksikona</w:t>
      </w:r>
    </w:p>
    <w:p w14:paraId="4725FC2E" w14:textId="2C090D12" w:rsidR="00380CAA" w:rsidRDefault="00380CAA" w:rsidP="00736BF4">
      <w:pPr>
        <w:numPr>
          <w:ilvl w:val="0"/>
          <w:numId w:val="2"/>
        </w:num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Navesti nekoliko online priručnika – e-enciklopediju, e-leksikon, e-rječnik</w:t>
      </w:r>
    </w:p>
    <w:p w14:paraId="7189DA45" w14:textId="3E005B38" w:rsidR="00736BF4" w:rsidRPr="00736BF4" w:rsidRDefault="00380CAA" w:rsidP="00736BF4">
      <w:pPr>
        <w:numPr>
          <w:ilvl w:val="0"/>
          <w:numId w:val="2"/>
        </w:num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lastRenderedPageBreak/>
        <w:t>Služiti se online priručnicima u rješavanju zadataka</w:t>
      </w:r>
      <w:r w:rsidR="000820F6">
        <w:rPr>
          <w:rFonts w:eastAsiaTheme="minorHAnsi" w:cstheme="minorBidi"/>
          <w:szCs w:val="22"/>
          <w:lang w:eastAsia="en-US"/>
        </w:rPr>
        <w:t>.</w:t>
      </w:r>
    </w:p>
    <w:p w14:paraId="50877BEE" w14:textId="77777777" w:rsidR="00736BF4" w:rsidRPr="00736BF4" w:rsidRDefault="00736BF4" w:rsidP="009228EA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 w:rsidRPr="00736BF4">
        <w:rPr>
          <w:rFonts w:eastAsiaTheme="minorHAnsi" w:cstheme="minorBidi"/>
          <w:b/>
          <w:szCs w:val="22"/>
          <w:lang w:eastAsia="en-US"/>
        </w:rPr>
        <w:t>Afektivni</w:t>
      </w:r>
      <w:r w:rsidR="00DF6FBA">
        <w:rPr>
          <w:rFonts w:eastAsiaTheme="minorHAnsi" w:cstheme="minorBidi"/>
          <w:b/>
          <w:szCs w:val="22"/>
          <w:lang w:eastAsia="en-US"/>
        </w:rPr>
        <w:t xml:space="preserve"> (vrijednosti i stavovi)</w:t>
      </w:r>
      <w:r w:rsidRPr="00736BF4">
        <w:rPr>
          <w:rFonts w:eastAsiaTheme="minorHAnsi" w:cstheme="minorBidi"/>
          <w:b/>
          <w:szCs w:val="22"/>
          <w:lang w:eastAsia="en-US"/>
        </w:rPr>
        <w:t>:</w:t>
      </w:r>
    </w:p>
    <w:p w14:paraId="78AA44D4" w14:textId="77777777" w:rsidR="00736BF4" w:rsidRPr="00736BF4" w:rsidRDefault="00736BF4" w:rsidP="00736BF4">
      <w:pPr>
        <w:numPr>
          <w:ilvl w:val="0"/>
          <w:numId w:val="2"/>
        </w:num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szCs w:val="22"/>
          <w:lang w:eastAsia="en-US"/>
        </w:rPr>
        <w:t>pozorno pratiti i aktivno sudjelovati na satu</w:t>
      </w:r>
    </w:p>
    <w:p w14:paraId="371F8462" w14:textId="77777777" w:rsidR="00736BF4" w:rsidRDefault="00736BF4" w:rsidP="00736BF4">
      <w:pPr>
        <w:numPr>
          <w:ilvl w:val="0"/>
          <w:numId w:val="2"/>
        </w:num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szCs w:val="22"/>
          <w:lang w:eastAsia="en-US"/>
        </w:rPr>
        <w:t>poštivati pravila rada na računalu</w:t>
      </w:r>
    </w:p>
    <w:p w14:paraId="4F2677BF" w14:textId="2EB841DF" w:rsidR="00953CA4" w:rsidRPr="00736BF4" w:rsidRDefault="00953CA4" w:rsidP="00736BF4">
      <w:pPr>
        <w:numPr>
          <w:ilvl w:val="0"/>
          <w:numId w:val="2"/>
        </w:num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 w:rsidRPr="0091020E">
        <w:t>prepoznati vrijednost kvalitetne informacije u svakodnevnom životu</w:t>
      </w:r>
      <w:r w:rsidR="000820F6">
        <w:t>.</w:t>
      </w:r>
    </w:p>
    <w:p w14:paraId="11CCB38E" w14:textId="77777777" w:rsidR="00736BF4" w:rsidRPr="00736BF4" w:rsidRDefault="00736BF4" w:rsidP="00736BF4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proofErr w:type="spellStart"/>
      <w:r w:rsidRPr="00736BF4">
        <w:rPr>
          <w:rFonts w:eastAsiaTheme="minorHAnsi" w:cstheme="minorBidi"/>
          <w:b/>
          <w:szCs w:val="22"/>
          <w:lang w:eastAsia="en-US"/>
        </w:rPr>
        <w:t>Psihomotorički</w:t>
      </w:r>
      <w:proofErr w:type="spellEnd"/>
      <w:r w:rsidR="00DF6FBA">
        <w:rPr>
          <w:rFonts w:eastAsiaTheme="minorHAnsi" w:cstheme="minorBidi"/>
          <w:b/>
          <w:szCs w:val="22"/>
          <w:lang w:eastAsia="en-US"/>
        </w:rPr>
        <w:t xml:space="preserve"> (vještine i aktivnosti)</w:t>
      </w:r>
      <w:r w:rsidRPr="00736BF4">
        <w:rPr>
          <w:rFonts w:eastAsiaTheme="minorHAnsi" w:cstheme="minorBidi"/>
          <w:b/>
          <w:szCs w:val="22"/>
          <w:lang w:eastAsia="en-US"/>
        </w:rPr>
        <w:t>:</w:t>
      </w:r>
    </w:p>
    <w:p w14:paraId="7103A662" w14:textId="6DC3C946" w:rsidR="00380CAA" w:rsidRDefault="00736BF4" w:rsidP="00736BF4">
      <w:pPr>
        <w:numPr>
          <w:ilvl w:val="0"/>
          <w:numId w:val="2"/>
        </w:num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szCs w:val="22"/>
          <w:lang w:eastAsia="en-US"/>
        </w:rPr>
        <w:t>koristiti se računalnom i informatičkom opremom na ispravan način</w:t>
      </w:r>
      <w:r w:rsidR="000820F6">
        <w:rPr>
          <w:rFonts w:eastAsiaTheme="minorHAnsi" w:cstheme="minorBidi"/>
          <w:szCs w:val="22"/>
          <w:lang w:eastAsia="en-US"/>
        </w:rPr>
        <w:t>.</w:t>
      </w:r>
    </w:p>
    <w:p w14:paraId="79E01BBB" w14:textId="77777777" w:rsidR="005D1EA9" w:rsidRDefault="005D1EA9" w:rsidP="00380CAA">
      <w:pPr>
        <w:spacing w:line="360" w:lineRule="auto"/>
        <w:contextualSpacing/>
        <w:rPr>
          <w:rFonts w:eastAsiaTheme="minorHAnsi" w:cstheme="minorBidi"/>
          <w:b/>
          <w:szCs w:val="22"/>
          <w:lang w:eastAsia="en-US"/>
        </w:rPr>
      </w:pPr>
    </w:p>
    <w:p w14:paraId="5D8F35BA" w14:textId="04F034F3" w:rsidR="00736BF4" w:rsidRPr="00380CAA" w:rsidRDefault="005D1EA9" w:rsidP="00380CAA">
      <w:pPr>
        <w:spacing w:line="360" w:lineRule="auto"/>
        <w:contextualSpacing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Tijek</w:t>
      </w:r>
      <w:r w:rsidR="00736BF4" w:rsidRPr="00380CAA">
        <w:rPr>
          <w:rFonts w:eastAsiaTheme="minorHAnsi" w:cstheme="minorBidi"/>
          <w:b/>
          <w:szCs w:val="22"/>
          <w:lang w:eastAsia="en-US"/>
        </w:rPr>
        <w:t xml:space="preserve"> nastavnog sata</w:t>
      </w:r>
    </w:p>
    <w:p w14:paraId="5A0D0C8A" w14:textId="77777777" w:rsidR="00736BF4" w:rsidRPr="00736BF4" w:rsidRDefault="00736BF4" w:rsidP="00736BF4">
      <w:pPr>
        <w:rPr>
          <w:rFonts w:eastAsiaTheme="minorHAnsi" w:cstheme="minorBidi"/>
          <w:b/>
          <w:szCs w:val="22"/>
          <w:lang w:eastAsia="en-US"/>
        </w:rPr>
      </w:pPr>
    </w:p>
    <w:p w14:paraId="41A70085" w14:textId="77777777" w:rsidR="00736BF4" w:rsidRPr="00736BF4" w:rsidRDefault="00736BF4" w:rsidP="00736BF4">
      <w:pPr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szCs w:val="22"/>
          <w:lang w:eastAsia="en-US"/>
        </w:rPr>
        <w:t>UVODNI DIO – NAJAVA TEME, PONAVLJANJE PRETHODNO STEČENOG ZNANJA</w:t>
      </w:r>
    </w:p>
    <w:p w14:paraId="3ECBC7DB" w14:textId="77777777" w:rsidR="00736BF4" w:rsidRPr="00736BF4" w:rsidRDefault="00736BF4" w:rsidP="00736BF4">
      <w:pPr>
        <w:rPr>
          <w:rFonts w:eastAsiaTheme="minorHAnsi" w:cstheme="minorBidi"/>
          <w:szCs w:val="22"/>
          <w:lang w:eastAsia="en-US"/>
        </w:rPr>
      </w:pPr>
    </w:p>
    <w:p w14:paraId="2ABEF8B9" w14:textId="77777777" w:rsidR="00736BF4" w:rsidRPr="00736BF4" w:rsidRDefault="00736BF4" w:rsidP="00736BF4">
      <w:pPr>
        <w:rPr>
          <w:rFonts w:eastAsiaTheme="minorHAnsi" w:cstheme="minorBidi"/>
          <w:szCs w:val="22"/>
          <w:lang w:eastAsia="en-US"/>
        </w:rPr>
      </w:pPr>
      <w:r w:rsidRPr="00736BF4">
        <w:rPr>
          <w:rFonts w:eastAsiaTheme="minorHAnsi" w:cstheme="minorBidi"/>
          <w:szCs w:val="22"/>
          <w:lang w:eastAsia="en-US"/>
        </w:rPr>
        <w:t xml:space="preserve">Dobar dan. Lijepo vas pozdravljam. </w:t>
      </w:r>
    </w:p>
    <w:p w14:paraId="7B5894B7" w14:textId="0F41B5B6" w:rsidR="00720E75" w:rsidRDefault="00380CAA">
      <w:r>
        <w:t>Današnja tema i</w:t>
      </w:r>
      <w:r w:rsidR="00543AEC">
        <w:t>z</w:t>
      </w:r>
      <w:r>
        <w:t xml:space="preserve"> hrvatskoga jezika, područja medijsk</w:t>
      </w:r>
      <w:r w:rsidR="00543AEC">
        <w:t>a kultura je Knjižna građa, stoga u dogovoru s nastavnicom hrvatskoga jezika, ovu temu obrađujemo u školskoj knjižnici.</w:t>
      </w:r>
    </w:p>
    <w:p w14:paraId="66E4D14B" w14:textId="733E23B4" w:rsidR="00543AEC" w:rsidRDefault="00543AEC"/>
    <w:p w14:paraId="035D57F3" w14:textId="2823824E" w:rsidR="00543AEC" w:rsidRDefault="00543AEC">
      <w:r>
        <w:t xml:space="preserve">Prijašnjih godina proučavali smo knjižničnu građu, u 5. razredu građu iz učeničkog fonda, u 6. razredu stručne knjige iz nastavničkog fonda, učili smo kako se knjige klasificiraju </w:t>
      </w:r>
      <w:r w:rsidR="00B02510">
        <w:t xml:space="preserve">i raspoređuju na police </w:t>
      </w:r>
      <w:r>
        <w:t>u knjižnicama</w:t>
      </w:r>
      <w:r w:rsidR="00B02510">
        <w:t>. Danas ćemo upoznati dvije posebne zbirke – zavičajnu zbirku i referentnu zbirku.</w:t>
      </w:r>
    </w:p>
    <w:p w14:paraId="69DD09EC" w14:textId="77777777" w:rsidR="00B02510" w:rsidRDefault="00B02510"/>
    <w:p w14:paraId="69B55F7B" w14:textId="77777777" w:rsidR="000820F6" w:rsidRPr="00E7702E" w:rsidRDefault="000820F6" w:rsidP="000820F6">
      <w:r w:rsidRPr="00E7702E">
        <w:t xml:space="preserve">SREDINJI DIO – USVAJANJE </w:t>
      </w:r>
      <w:r>
        <w:t>NOVOG NASTAVNOG</w:t>
      </w:r>
      <w:r w:rsidRPr="00E7702E">
        <w:t xml:space="preserve"> SADRŽAJA</w:t>
      </w:r>
    </w:p>
    <w:p w14:paraId="64E620C0" w14:textId="77777777" w:rsidR="000820F6" w:rsidRDefault="000820F6"/>
    <w:p w14:paraId="754AC0F3" w14:textId="6E1CE0BA" w:rsidR="00B02510" w:rsidRDefault="00B02510">
      <w:r>
        <w:t>Zavičajna zbirka</w:t>
      </w:r>
    </w:p>
    <w:p w14:paraId="2D23B57C" w14:textId="66838583" w:rsidR="00B02510" w:rsidRDefault="00B02510">
      <w:r>
        <w:t>Koje knjige pripadaju zavičajnoj zbirci?</w:t>
      </w:r>
    </w:p>
    <w:p w14:paraId="5EA5E41B" w14:textId="5C9289A5" w:rsidR="00B02510" w:rsidRDefault="00B02510">
      <w:r>
        <w:t>Gdje se u našoj knjižnici nalazi zavičajna zbirka?</w:t>
      </w:r>
    </w:p>
    <w:p w14:paraId="7CB7734D" w14:textId="29E3B9AF" w:rsidR="00B02510" w:rsidRPr="00F718DC" w:rsidRDefault="00B02510">
      <w:r w:rsidRPr="00F718DC">
        <w:t>Koja knjižnica gradi i njeguje zavičajnu zbirku? (Županijska matična knjižnica)</w:t>
      </w:r>
    </w:p>
    <w:p w14:paraId="34C5EBF2" w14:textId="6CCFB082" w:rsidR="00E7702E" w:rsidRPr="00F718DC" w:rsidRDefault="00F718DC" w:rsidP="00704D91">
      <w:r w:rsidRPr="00F718DC">
        <w:t>U čemu je vrijednost zavičajne zbirke knjiga?</w:t>
      </w:r>
    </w:p>
    <w:p w14:paraId="76B35B04" w14:textId="77777777" w:rsidR="00F718DC" w:rsidRDefault="00F718DC" w:rsidP="00704D91">
      <w:pPr>
        <w:rPr>
          <w:b/>
        </w:rPr>
      </w:pPr>
    </w:p>
    <w:p w14:paraId="5CC9BB6F" w14:textId="140F163F" w:rsidR="00B02510" w:rsidRPr="00B02510" w:rsidRDefault="00B02510" w:rsidP="00704D91">
      <w:pPr>
        <w:rPr>
          <w:bCs/>
        </w:rPr>
      </w:pPr>
      <w:r w:rsidRPr="00B02510">
        <w:rPr>
          <w:bCs/>
        </w:rPr>
        <w:t xml:space="preserve">Više pažnje danas ćemo posvetiti referentnoj zbirci. </w:t>
      </w:r>
    </w:p>
    <w:p w14:paraId="287EB212" w14:textId="6B03916A" w:rsidR="00B02510" w:rsidRPr="00B02510" w:rsidRDefault="00B02510" w:rsidP="00704D91">
      <w:pPr>
        <w:rPr>
          <w:bCs/>
        </w:rPr>
      </w:pPr>
      <w:r w:rsidRPr="00B02510">
        <w:rPr>
          <w:bCs/>
          <w:u w:val="single"/>
        </w:rPr>
        <w:t>Zapisati u bilježnicu naslov:</w:t>
      </w:r>
      <w:r w:rsidRPr="00B02510">
        <w:rPr>
          <w:bCs/>
        </w:rPr>
        <w:t xml:space="preserve"> </w:t>
      </w:r>
      <w:r w:rsidRPr="00B02510">
        <w:rPr>
          <w:b/>
        </w:rPr>
        <w:t>Knjižna građa – referentna zbirka</w:t>
      </w:r>
    </w:p>
    <w:p w14:paraId="02EE891F" w14:textId="77777777" w:rsidR="00B02510" w:rsidRDefault="00B02510" w:rsidP="00704D91">
      <w:pPr>
        <w:rPr>
          <w:b/>
        </w:rPr>
      </w:pPr>
    </w:p>
    <w:p w14:paraId="10BFB8D2" w14:textId="323956F5" w:rsidR="00B02510" w:rsidRDefault="00B02510" w:rsidP="00704D91">
      <w:pPr>
        <w:rPr>
          <w:b/>
        </w:rPr>
      </w:pPr>
      <w:r>
        <w:rPr>
          <w:b/>
        </w:rPr>
        <w:t>REFERENTNA ZBIRKA</w:t>
      </w:r>
    </w:p>
    <w:p w14:paraId="3EA4A256" w14:textId="5C1EBB66" w:rsidR="00B02510" w:rsidRDefault="00B02510" w:rsidP="00B02510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najvrjedniji dio knjižnične građe</w:t>
      </w:r>
    </w:p>
    <w:p w14:paraId="22081531" w14:textId="7C8B01AE" w:rsidR="00B02510" w:rsidRDefault="00B02510" w:rsidP="00B02510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svaka knjižnica s posebnom pažnjom čuva i gradi referentnu zbirku</w:t>
      </w:r>
    </w:p>
    <w:p w14:paraId="7BCC5D61" w14:textId="516EBE0F" w:rsidR="00B02510" w:rsidRDefault="00B02510" w:rsidP="00B02510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u pravilu se ne posuđuje izvan prostora knjižnice</w:t>
      </w:r>
    </w:p>
    <w:p w14:paraId="207E3000" w14:textId="0CFD3A6B" w:rsidR="00B02510" w:rsidRDefault="00B02510" w:rsidP="00B02510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 xml:space="preserve">opsežna djela koja </w:t>
      </w:r>
      <w:r w:rsidR="000820F6">
        <w:rPr>
          <w:bCs/>
        </w:rPr>
        <w:t>sadrže općenito i stručno</w:t>
      </w:r>
      <w:r>
        <w:rPr>
          <w:bCs/>
        </w:rPr>
        <w:t xml:space="preserve"> ljudsko znanje</w:t>
      </w:r>
    </w:p>
    <w:p w14:paraId="04A523F9" w14:textId="77777777" w:rsidR="00B02510" w:rsidRDefault="00B02510" w:rsidP="00B02510">
      <w:pPr>
        <w:pStyle w:val="Odlomakpopisa"/>
        <w:rPr>
          <w:bCs/>
        </w:rPr>
      </w:pPr>
    </w:p>
    <w:p w14:paraId="6ECAA49A" w14:textId="3FD106C4" w:rsidR="00B02510" w:rsidRDefault="00B02510" w:rsidP="00B02510">
      <w:pPr>
        <w:rPr>
          <w:bCs/>
        </w:rPr>
      </w:pPr>
      <w:r>
        <w:rPr>
          <w:bCs/>
        </w:rPr>
        <w:t>Koja djela čine referentnu zbirku? (Enciklopedije, leksikoni, rječnici, atlasi, pravopis)</w:t>
      </w:r>
    </w:p>
    <w:p w14:paraId="1B417F0D" w14:textId="28337D30" w:rsidR="00B02510" w:rsidRPr="00B02510" w:rsidRDefault="00B02510" w:rsidP="00B02510">
      <w:pPr>
        <w:rPr>
          <w:bCs/>
        </w:rPr>
      </w:pPr>
      <w:r w:rsidRPr="00B02510">
        <w:rPr>
          <w:bCs/>
        </w:rPr>
        <w:t>Gdje se u našoj školskoj knjižnici nalazi referentna zbirka?</w:t>
      </w:r>
    </w:p>
    <w:p w14:paraId="28CF27EF" w14:textId="6F50BB73" w:rsidR="00B02510" w:rsidRPr="00B02510" w:rsidRDefault="00B02510" w:rsidP="00B02510">
      <w:pPr>
        <w:rPr>
          <w:bCs/>
        </w:rPr>
      </w:pPr>
      <w:r>
        <w:rPr>
          <w:bCs/>
        </w:rPr>
        <w:t>Učenici pregledavaju i listaju tiskane priručnike, pojmovno određuju, objašnjavaju razlike</w:t>
      </w:r>
      <w:r w:rsidR="000E0987">
        <w:rPr>
          <w:bCs/>
        </w:rPr>
        <w:t>, način i svrhu korištenja.</w:t>
      </w:r>
    </w:p>
    <w:p w14:paraId="2295C906" w14:textId="77777777" w:rsidR="00B02510" w:rsidRDefault="00B02510" w:rsidP="00B02510">
      <w:pPr>
        <w:rPr>
          <w:bCs/>
          <w:u w:val="single"/>
        </w:rPr>
      </w:pPr>
    </w:p>
    <w:p w14:paraId="449947B0" w14:textId="3AB3E645" w:rsidR="00B02510" w:rsidRPr="00B02510" w:rsidRDefault="00B02510" w:rsidP="00B02510">
      <w:pPr>
        <w:rPr>
          <w:bCs/>
          <w:u w:val="single"/>
        </w:rPr>
      </w:pPr>
      <w:r w:rsidRPr="00B02510">
        <w:rPr>
          <w:bCs/>
          <w:u w:val="single"/>
        </w:rPr>
        <w:t>Zapisati u bilježnicu:</w:t>
      </w:r>
    </w:p>
    <w:p w14:paraId="6181BA9D" w14:textId="1EF791D1" w:rsidR="00B02510" w:rsidRPr="00B02510" w:rsidRDefault="00B02510" w:rsidP="00B02510">
      <w:pPr>
        <w:rPr>
          <w:b/>
        </w:rPr>
      </w:pPr>
      <w:r w:rsidRPr="00B02510">
        <w:rPr>
          <w:b/>
        </w:rPr>
        <w:t>Referentnu zbirku čine priručnici:</w:t>
      </w:r>
    </w:p>
    <w:p w14:paraId="1AA1B3AE" w14:textId="61C2CAD2" w:rsidR="00B02510" w:rsidRPr="00B02510" w:rsidRDefault="00B02510" w:rsidP="00B02510">
      <w:pPr>
        <w:pStyle w:val="Odlomakpopisa"/>
        <w:numPr>
          <w:ilvl w:val="0"/>
          <w:numId w:val="2"/>
        </w:numPr>
        <w:rPr>
          <w:b/>
        </w:rPr>
      </w:pPr>
      <w:r w:rsidRPr="00B02510">
        <w:rPr>
          <w:b/>
        </w:rPr>
        <w:t>enciklopedije</w:t>
      </w:r>
    </w:p>
    <w:p w14:paraId="08EBC7EA" w14:textId="38D748FE" w:rsidR="00B02510" w:rsidRPr="00B02510" w:rsidRDefault="00B02510" w:rsidP="00B02510">
      <w:pPr>
        <w:pStyle w:val="Odlomakpopisa"/>
        <w:numPr>
          <w:ilvl w:val="0"/>
          <w:numId w:val="2"/>
        </w:numPr>
        <w:rPr>
          <w:b/>
        </w:rPr>
      </w:pPr>
      <w:r w:rsidRPr="00B02510">
        <w:rPr>
          <w:b/>
        </w:rPr>
        <w:t>leksikoni</w:t>
      </w:r>
    </w:p>
    <w:p w14:paraId="36181AE1" w14:textId="1813D876" w:rsidR="00B02510" w:rsidRPr="00B02510" w:rsidRDefault="00B02510" w:rsidP="00B02510">
      <w:pPr>
        <w:pStyle w:val="Odlomakpopisa"/>
        <w:numPr>
          <w:ilvl w:val="0"/>
          <w:numId w:val="2"/>
        </w:numPr>
        <w:rPr>
          <w:b/>
        </w:rPr>
      </w:pPr>
      <w:r w:rsidRPr="00B02510">
        <w:rPr>
          <w:b/>
        </w:rPr>
        <w:lastRenderedPageBreak/>
        <w:t>rječnici</w:t>
      </w:r>
    </w:p>
    <w:p w14:paraId="4C63ED73" w14:textId="2BF1C8E5" w:rsidR="00B02510" w:rsidRPr="00B02510" w:rsidRDefault="00B02510" w:rsidP="00B02510">
      <w:pPr>
        <w:pStyle w:val="Odlomakpopisa"/>
        <w:numPr>
          <w:ilvl w:val="0"/>
          <w:numId w:val="2"/>
        </w:numPr>
        <w:rPr>
          <w:b/>
        </w:rPr>
      </w:pPr>
      <w:r w:rsidRPr="00B02510">
        <w:rPr>
          <w:b/>
        </w:rPr>
        <w:t>atlasi</w:t>
      </w:r>
    </w:p>
    <w:p w14:paraId="75B4CD09" w14:textId="73C3FD49" w:rsidR="00B02510" w:rsidRPr="00B02510" w:rsidRDefault="00B02510" w:rsidP="00B02510">
      <w:pPr>
        <w:pStyle w:val="Odlomakpopisa"/>
        <w:numPr>
          <w:ilvl w:val="0"/>
          <w:numId w:val="2"/>
        </w:numPr>
        <w:rPr>
          <w:b/>
        </w:rPr>
      </w:pPr>
      <w:r w:rsidRPr="00B02510">
        <w:rPr>
          <w:b/>
        </w:rPr>
        <w:t>pravopis</w:t>
      </w:r>
    </w:p>
    <w:p w14:paraId="40D8BC6D" w14:textId="6EC02B0E" w:rsidR="00B02510" w:rsidRDefault="00B02510" w:rsidP="00B02510">
      <w:pPr>
        <w:rPr>
          <w:b/>
        </w:rPr>
      </w:pPr>
      <w:r w:rsidRPr="00B02510">
        <w:rPr>
          <w:b/>
        </w:rPr>
        <w:t>Priručnici su glavni izvor znanja i informacija.</w:t>
      </w:r>
    </w:p>
    <w:p w14:paraId="5D409931" w14:textId="1241D63A" w:rsidR="00B02510" w:rsidRDefault="00B02510" w:rsidP="00B02510">
      <w:pPr>
        <w:rPr>
          <w:b/>
        </w:rPr>
      </w:pPr>
    </w:p>
    <w:p w14:paraId="101F7982" w14:textId="76051806" w:rsidR="00953CA4" w:rsidRPr="000E0987" w:rsidRDefault="000E0987" w:rsidP="000E0987">
      <w:pPr>
        <w:pStyle w:val="Odlomakpopisa"/>
        <w:numPr>
          <w:ilvl w:val="0"/>
          <w:numId w:val="3"/>
        </w:numPr>
        <w:rPr>
          <w:u w:val="single"/>
        </w:rPr>
      </w:pPr>
      <w:r>
        <w:rPr>
          <w:u w:val="single"/>
        </w:rPr>
        <w:t>z</w:t>
      </w:r>
      <w:r w:rsidRPr="000E0987">
        <w:rPr>
          <w:u w:val="single"/>
        </w:rPr>
        <w:t>adatak:</w:t>
      </w:r>
    </w:p>
    <w:p w14:paraId="69CB75A5" w14:textId="5451C704" w:rsidR="00E7702E" w:rsidRDefault="00E7702E" w:rsidP="00953CA4">
      <w:r>
        <w:t>RADU PARU</w:t>
      </w:r>
    </w:p>
    <w:p w14:paraId="7C4321F8" w14:textId="604CB5F9" w:rsidR="000E0987" w:rsidRDefault="00953CA4" w:rsidP="000E0987">
      <w:r>
        <w:t>Rješavanje zadataka</w:t>
      </w:r>
      <w:r w:rsidR="00700F8F">
        <w:t xml:space="preserve"> </w:t>
      </w:r>
      <w:r w:rsidR="000E0987">
        <w:t xml:space="preserve">pomoću tableta i aplikacije </w:t>
      </w:r>
      <w:proofErr w:type="spellStart"/>
      <w:r w:rsidR="000E0987">
        <w:t>wordwall</w:t>
      </w:r>
      <w:proofErr w:type="spellEnd"/>
      <w:r w:rsidR="000E0987">
        <w:t xml:space="preserve"> – određenje i razlikovanje različitih vrsta priručnika.</w:t>
      </w:r>
    </w:p>
    <w:p w14:paraId="20A5A195" w14:textId="00F5AF52" w:rsidR="00953CA4" w:rsidRDefault="00450A58" w:rsidP="000E0987">
      <w:hyperlink r:id="rId8" w:history="1">
        <w:r w:rsidR="000E0987" w:rsidRPr="00D76FB2">
          <w:rPr>
            <w:rStyle w:val="Hiperveza"/>
          </w:rPr>
          <w:t>https://bit.ly/3</w:t>
        </w:r>
        <w:r w:rsidR="000E0987" w:rsidRPr="00D76FB2">
          <w:rPr>
            <w:rStyle w:val="Hiperveza"/>
          </w:rPr>
          <w:t>1</w:t>
        </w:r>
        <w:r w:rsidR="000E0987" w:rsidRPr="00D76FB2">
          <w:rPr>
            <w:rStyle w:val="Hiperveza"/>
          </w:rPr>
          <w:t>GUlmp</w:t>
        </w:r>
      </w:hyperlink>
    </w:p>
    <w:p w14:paraId="488003F8" w14:textId="77777777" w:rsidR="005D1EA9" w:rsidRDefault="005D1EA9" w:rsidP="00953CA4"/>
    <w:p w14:paraId="0D34A414" w14:textId="0E2BFC70" w:rsidR="00E7702E" w:rsidRDefault="000E0987" w:rsidP="00953CA4">
      <w:r>
        <w:t>Provjera i pokaz ispravnog rješenja zadataka uz pomoć pametne ploče.</w:t>
      </w:r>
    </w:p>
    <w:p w14:paraId="75D98642" w14:textId="77777777" w:rsidR="00F718DC" w:rsidRDefault="00F718DC" w:rsidP="009228EA"/>
    <w:p w14:paraId="4AC3CCD2" w14:textId="59B7A8F4" w:rsidR="000E0987" w:rsidRDefault="000E0987" w:rsidP="009228EA">
      <w:r>
        <w:t>U kojem obliku danas najčešće koristimo priručnike? (U digitalnom obliku.)</w:t>
      </w:r>
    </w:p>
    <w:p w14:paraId="1C48501D" w14:textId="4DE3165C" w:rsidR="000E0987" w:rsidRDefault="000E0987" w:rsidP="009228EA">
      <w:r>
        <w:t xml:space="preserve">Učenici navode primjer </w:t>
      </w:r>
      <w:r w:rsidRPr="000E0987">
        <w:rPr>
          <w:i/>
          <w:iCs/>
        </w:rPr>
        <w:t xml:space="preserve">online </w:t>
      </w:r>
      <w:r>
        <w:t>priručnika koj</w:t>
      </w:r>
      <w:r w:rsidR="00B450F5">
        <w:t>e</w:t>
      </w:r>
      <w:r>
        <w:t xml:space="preserve"> koriste</w:t>
      </w:r>
      <w:r w:rsidR="00B450F5">
        <w:t xml:space="preserve"> u potrazi za informacijama</w:t>
      </w:r>
      <w:r>
        <w:t>. (npr. Wikipedia)</w:t>
      </w:r>
    </w:p>
    <w:p w14:paraId="020F77F3" w14:textId="2679456C" w:rsidR="000E0987" w:rsidRDefault="000E0987" w:rsidP="009228EA"/>
    <w:p w14:paraId="15691728" w14:textId="55966D3C" w:rsidR="000E0987" w:rsidRPr="000E0987" w:rsidRDefault="000E0987" w:rsidP="009228EA">
      <w:pPr>
        <w:rPr>
          <w:u w:val="single"/>
        </w:rPr>
      </w:pPr>
      <w:r w:rsidRPr="000E0987">
        <w:rPr>
          <w:u w:val="single"/>
        </w:rPr>
        <w:t>Zapisati u bilježnicu:</w:t>
      </w:r>
    </w:p>
    <w:p w14:paraId="06E96B9F" w14:textId="05116FD4" w:rsidR="000E0987" w:rsidRPr="000820F6" w:rsidRDefault="000E0987" w:rsidP="009228EA">
      <w:pPr>
        <w:rPr>
          <w:b/>
          <w:bCs/>
        </w:rPr>
      </w:pPr>
      <w:r w:rsidRPr="000820F6">
        <w:rPr>
          <w:b/>
          <w:bCs/>
        </w:rPr>
        <w:t>Online priručnici</w:t>
      </w:r>
      <w:r w:rsidR="000820F6" w:rsidRPr="000820F6">
        <w:rPr>
          <w:b/>
          <w:bCs/>
        </w:rPr>
        <w:t>:</w:t>
      </w:r>
    </w:p>
    <w:p w14:paraId="08FBBD09" w14:textId="27AF4824" w:rsidR="000820F6" w:rsidRPr="000820F6" w:rsidRDefault="000820F6" w:rsidP="000820F6">
      <w:pPr>
        <w:pStyle w:val="Odlomakpopisa"/>
        <w:numPr>
          <w:ilvl w:val="0"/>
          <w:numId w:val="2"/>
        </w:numPr>
        <w:rPr>
          <w:b/>
          <w:bCs/>
        </w:rPr>
      </w:pPr>
      <w:r w:rsidRPr="000820F6">
        <w:rPr>
          <w:b/>
          <w:bCs/>
        </w:rPr>
        <w:t xml:space="preserve">e-enciklopedije (Hrvatska enciklopedija, </w:t>
      </w:r>
      <w:proofErr w:type="spellStart"/>
      <w:r w:rsidRPr="000820F6">
        <w:rPr>
          <w:b/>
          <w:bCs/>
        </w:rPr>
        <w:t>Proleksis</w:t>
      </w:r>
      <w:proofErr w:type="spellEnd"/>
      <w:r w:rsidRPr="000820F6">
        <w:rPr>
          <w:b/>
          <w:bCs/>
        </w:rPr>
        <w:t xml:space="preserve"> enciklopedija)</w:t>
      </w:r>
    </w:p>
    <w:p w14:paraId="0A6F5803" w14:textId="581E6E22" w:rsidR="000820F6" w:rsidRPr="000820F6" w:rsidRDefault="000820F6" w:rsidP="000820F6">
      <w:pPr>
        <w:pStyle w:val="Odlomakpopisa"/>
        <w:numPr>
          <w:ilvl w:val="0"/>
          <w:numId w:val="2"/>
        </w:numPr>
        <w:rPr>
          <w:b/>
          <w:bCs/>
        </w:rPr>
      </w:pPr>
      <w:r w:rsidRPr="000820F6">
        <w:rPr>
          <w:b/>
          <w:bCs/>
        </w:rPr>
        <w:t>e-leksikoni (Hrvatski biografski leksikon)</w:t>
      </w:r>
    </w:p>
    <w:p w14:paraId="22740471" w14:textId="47F1F81F" w:rsidR="000820F6" w:rsidRPr="000820F6" w:rsidRDefault="000820F6" w:rsidP="000820F6">
      <w:pPr>
        <w:pStyle w:val="Odlomakpopisa"/>
        <w:numPr>
          <w:ilvl w:val="0"/>
          <w:numId w:val="2"/>
        </w:numPr>
        <w:rPr>
          <w:b/>
          <w:bCs/>
        </w:rPr>
      </w:pPr>
      <w:r w:rsidRPr="000820F6">
        <w:rPr>
          <w:b/>
          <w:bCs/>
        </w:rPr>
        <w:t>e-rječnici (Hrvatski jezični portal)</w:t>
      </w:r>
    </w:p>
    <w:p w14:paraId="28C8AA6F" w14:textId="0E40722F" w:rsidR="000820F6" w:rsidRPr="000820F6" w:rsidRDefault="000820F6" w:rsidP="000820F6">
      <w:pPr>
        <w:pStyle w:val="Odlomakpopisa"/>
        <w:numPr>
          <w:ilvl w:val="0"/>
          <w:numId w:val="2"/>
        </w:numPr>
        <w:rPr>
          <w:b/>
          <w:bCs/>
        </w:rPr>
      </w:pPr>
      <w:r w:rsidRPr="000820F6">
        <w:rPr>
          <w:b/>
          <w:bCs/>
        </w:rPr>
        <w:t>e-pravopis (Hrvatski pravopis)</w:t>
      </w:r>
    </w:p>
    <w:p w14:paraId="26E1CDF2" w14:textId="5952824A" w:rsidR="000820F6" w:rsidRPr="000820F6" w:rsidRDefault="000820F6" w:rsidP="000820F6">
      <w:pPr>
        <w:pStyle w:val="Odlomakpopisa"/>
        <w:numPr>
          <w:ilvl w:val="0"/>
          <w:numId w:val="2"/>
        </w:numPr>
        <w:rPr>
          <w:b/>
          <w:bCs/>
        </w:rPr>
      </w:pPr>
      <w:r w:rsidRPr="000820F6">
        <w:rPr>
          <w:b/>
          <w:bCs/>
        </w:rPr>
        <w:t>atlasi  (online karte)</w:t>
      </w:r>
    </w:p>
    <w:p w14:paraId="7AA180FB" w14:textId="52B56CEA" w:rsidR="000E0987" w:rsidRDefault="000E0987" w:rsidP="000E0987"/>
    <w:p w14:paraId="15203D41" w14:textId="739E01A4" w:rsidR="000E0987" w:rsidRPr="000E0987" w:rsidRDefault="000E0987" w:rsidP="000E0987">
      <w:pPr>
        <w:pStyle w:val="Odlomakpopisa"/>
        <w:numPr>
          <w:ilvl w:val="0"/>
          <w:numId w:val="3"/>
        </w:numPr>
        <w:rPr>
          <w:u w:val="single"/>
        </w:rPr>
      </w:pPr>
      <w:r w:rsidRPr="000E0987">
        <w:rPr>
          <w:u w:val="single"/>
        </w:rPr>
        <w:t>zadatak:</w:t>
      </w:r>
    </w:p>
    <w:p w14:paraId="0FB1F4D4" w14:textId="22B04258" w:rsidR="000E0987" w:rsidRDefault="000E0987" w:rsidP="000E0987">
      <w:r>
        <w:t>RAD U PARU</w:t>
      </w:r>
    </w:p>
    <w:p w14:paraId="4E8A9F48" w14:textId="15E1B08E" w:rsidR="000E0987" w:rsidRDefault="000E0987" w:rsidP="000E0987">
      <w:r>
        <w:t>Pretražiti zadani pojam u online priručniku (e-enciklopediji, hrvatskom jezičnom portalu, e-pravopisu) i riješiti zadatke s nastavnog listića (objasniti zadani pojam ili osobu – zaslužnog hrvatskog umjetnika ili znanstvenika i izumitelja te navesti njegova značajna djela i postignuća za hrvatsku kulturnu povijest ili znanost)</w:t>
      </w:r>
    </w:p>
    <w:p w14:paraId="01650042" w14:textId="77777777" w:rsidR="000E0987" w:rsidRDefault="000E0987" w:rsidP="009228EA"/>
    <w:p w14:paraId="6A6296E6" w14:textId="77777777" w:rsidR="00E7702E" w:rsidRDefault="00E7702E" w:rsidP="00E7702E">
      <w:r>
        <w:t>ZAVRŠNI DIO</w:t>
      </w:r>
    </w:p>
    <w:p w14:paraId="6343D4F0" w14:textId="77777777" w:rsidR="00E7702E" w:rsidRDefault="00E7702E" w:rsidP="009228EA"/>
    <w:p w14:paraId="2CAEA3D6" w14:textId="1B352F77" w:rsidR="00C55938" w:rsidRDefault="00C4115E" w:rsidP="00C4115E">
      <w:r>
        <w:t>Čitanje rješenja pred razredom</w:t>
      </w:r>
      <w:r w:rsidR="00F718DC">
        <w:t>.</w:t>
      </w:r>
    </w:p>
    <w:p w14:paraId="626AA452" w14:textId="203856DC" w:rsidR="00F718DC" w:rsidRPr="006A26FD" w:rsidRDefault="00F718DC" w:rsidP="00C4115E">
      <w:proofErr w:type="spellStart"/>
      <w:r>
        <w:t>Samovrednovanje</w:t>
      </w:r>
      <w:proofErr w:type="spellEnd"/>
      <w:r>
        <w:t xml:space="preserve"> – lista za procjenu.</w:t>
      </w:r>
    </w:p>
    <w:sectPr w:rsidR="00F718DC" w:rsidRPr="006A26FD" w:rsidSect="000820F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1E60" w14:textId="77777777" w:rsidR="00450A58" w:rsidRDefault="00450A58" w:rsidP="00736BF4">
      <w:r>
        <w:separator/>
      </w:r>
    </w:p>
  </w:endnote>
  <w:endnote w:type="continuationSeparator" w:id="0">
    <w:p w14:paraId="5268877C" w14:textId="77777777" w:rsidR="00450A58" w:rsidRDefault="00450A58" w:rsidP="0073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6D62" w14:textId="77777777" w:rsidR="00450A58" w:rsidRDefault="00450A58" w:rsidP="00736BF4">
      <w:r>
        <w:separator/>
      </w:r>
    </w:p>
  </w:footnote>
  <w:footnote w:type="continuationSeparator" w:id="0">
    <w:p w14:paraId="5DFA9F95" w14:textId="77777777" w:rsidR="00450A58" w:rsidRDefault="00450A58" w:rsidP="0073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E1E"/>
    <w:multiLevelType w:val="hybridMultilevel"/>
    <w:tmpl w:val="473E92EE"/>
    <w:lvl w:ilvl="0" w:tplc="8F32D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8D9"/>
    <w:multiLevelType w:val="hybridMultilevel"/>
    <w:tmpl w:val="2EE4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714"/>
    <w:multiLevelType w:val="hybridMultilevel"/>
    <w:tmpl w:val="06924F42"/>
    <w:lvl w:ilvl="0" w:tplc="6EAAD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12531">
    <w:abstractNumId w:val="0"/>
  </w:num>
  <w:num w:numId="2" w16cid:durableId="927227209">
    <w:abstractNumId w:val="2"/>
  </w:num>
  <w:num w:numId="3" w16cid:durableId="1513302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F1B"/>
    <w:rsid w:val="000820F6"/>
    <w:rsid w:val="00084AB7"/>
    <w:rsid w:val="000A0737"/>
    <w:rsid w:val="000D0B5C"/>
    <w:rsid w:val="000E0987"/>
    <w:rsid w:val="001750AC"/>
    <w:rsid w:val="00185D07"/>
    <w:rsid w:val="002E40D5"/>
    <w:rsid w:val="00380CAA"/>
    <w:rsid w:val="003F0F1B"/>
    <w:rsid w:val="00435802"/>
    <w:rsid w:val="00450A58"/>
    <w:rsid w:val="004F02C2"/>
    <w:rsid w:val="005421DD"/>
    <w:rsid w:val="00543AEC"/>
    <w:rsid w:val="00584B88"/>
    <w:rsid w:val="005D1EA9"/>
    <w:rsid w:val="006A26FD"/>
    <w:rsid w:val="00700F8F"/>
    <w:rsid w:val="00701692"/>
    <w:rsid w:val="00704D91"/>
    <w:rsid w:val="00720E75"/>
    <w:rsid w:val="00736BF4"/>
    <w:rsid w:val="008D6ACA"/>
    <w:rsid w:val="008F5948"/>
    <w:rsid w:val="0091020E"/>
    <w:rsid w:val="009215D4"/>
    <w:rsid w:val="009228EA"/>
    <w:rsid w:val="00953CA4"/>
    <w:rsid w:val="009B3E42"/>
    <w:rsid w:val="00B02510"/>
    <w:rsid w:val="00B450F5"/>
    <w:rsid w:val="00B86DF2"/>
    <w:rsid w:val="00BA67AF"/>
    <w:rsid w:val="00BB064C"/>
    <w:rsid w:val="00C4115E"/>
    <w:rsid w:val="00C55938"/>
    <w:rsid w:val="00C8300B"/>
    <w:rsid w:val="00C84F81"/>
    <w:rsid w:val="00DC3D6B"/>
    <w:rsid w:val="00DF6FBA"/>
    <w:rsid w:val="00E34AD8"/>
    <w:rsid w:val="00E6264D"/>
    <w:rsid w:val="00E7702E"/>
    <w:rsid w:val="00E8415E"/>
    <w:rsid w:val="00F718DC"/>
    <w:rsid w:val="00F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31B25"/>
  <w15:docId w15:val="{93C27526-1C67-4F78-A6B1-87CED881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6B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6BF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6B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6BF4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53CA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53CA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53CA4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5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20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0F6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5D1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1GUl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D3FDEF-4F51-4B81-A512-24B3BC58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TIJEK NASTAVNOG SATA</vt:lpstr>
    </vt:vector>
  </TitlesOfParts>
  <Company>HOME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TIJEK NASTAVNOG SATA</dc:title>
  <dc:subject/>
  <dc:creator>WIN XP</dc:creator>
  <cp:keywords/>
  <dc:description/>
  <cp:lastModifiedBy>NIKOLINA SABOLIĆ</cp:lastModifiedBy>
  <cp:revision>7</cp:revision>
  <cp:lastPrinted>2019-10-29T12:05:00Z</cp:lastPrinted>
  <dcterms:created xsi:type="dcterms:W3CDTF">2019-10-29T11:38:00Z</dcterms:created>
  <dcterms:modified xsi:type="dcterms:W3CDTF">2022-06-29T14:47:00Z</dcterms:modified>
</cp:coreProperties>
</file>