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      Republika Hrvatska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Koprivničko-križevačka županija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GRAD KOPRIVNICA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OSNOVNA ŠKOLA „ĐURO ESTER“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88569C" w:rsidRDefault="007A699B" w:rsidP="00E028AE">
      <w:pPr>
        <w:tabs>
          <w:tab w:val="left" w:pos="11565"/>
        </w:tabs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Koprivnica, </w:t>
      </w:r>
      <w:r w:rsidR="00F86932">
        <w:rPr>
          <w:rFonts w:cs="Arial"/>
          <w:szCs w:val="20"/>
        </w:rPr>
        <w:t>0</w:t>
      </w:r>
      <w:r w:rsidR="003354DE">
        <w:rPr>
          <w:rFonts w:cs="Arial"/>
          <w:szCs w:val="20"/>
        </w:rPr>
        <w:t>4</w:t>
      </w:r>
      <w:r w:rsidR="001D111E" w:rsidRPr="003D01F9">
        <w:rPr>
          <w:rFonts w:cs="Arial"/>
          <w:szCs w:val="20"/>
        </w:rPr>
        <w:t>.0</w:t>
      </w:r>
      <w:r w:rsidR="00F86932">
        <w:rPr>
          <w:rFonts w:cs="Arial"/>
          <w:szCs w:val="20"/>
        </w:rPr>
        <w:t>2</w:t>
      </w:r>
      <w:r w:rsidR="00BF5408" w:rsidRPr="003D01F9">
        <w:rPr>
          <w:rFonts w:cs="Arial"/>
          <w:szCs w:val="20"/>
        </w:rPr>
        <w:t>.20</w:t>
      </w:r>
      <w:r w:rsidR="003354DE">
        <w:rPr>
          <w:rFonts w:cs="Arial"/>
          <w:szCs w:val="20"/>
        </w:rPr>
        <w:t>20</w:t>
      </w:r>
      <w:r w:rsidR="00BF5408" w:rsidRPr="003D01F9">
        <w:rPr>
          <w:rFonts w:cs="Arial"/>
          <w:szCs w:val="20"/>
        </w:rPr>
        <w:t>.</w:t>
      </w: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Na temelju članka 2</w:t>
      </w:r>
      <w:r w:rsidR="00E4439F" w:rsidRPr="0088569C">
        <w:rPr>
          <w:rFonts w:cs="Arial"/>
          <w:szCs w:val="20"/>
        </w:rPr>
        <w:t>8</w:t>
      </w:r>
      <w:r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 xml:space="preserve">stavka 1. </w:t>
      </w:r>
      <w:r w:rsidR="00727852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 xml:space="preserve"> Zakona o javnoj nabavi </w:t>
      </w:r>
      <w:r w:rsidR="0027486C" w:rsidRPr="0088569C">
        <w:rPr>
          <w:rFonts w:cs="Arial"/>
          <w:szCs w:val="20"/>
        </w:rPr>
        <w:t>(</w:t>
      </w:r>
      <w:r w:rsidR="009332B7" w:rsidRPr="0088569C">
        <w:rPr>
          <w:rFonts w:cs="Arial"/>
          <w:szCs w:val="20"/>
        </w:rPr>
        <w:t>„</w:t>
      </w:r>
      <w:r w:rsidR="0027486C" w:rsidRPr="0088569C">
        <w:rPr>
          <w:rFonts w:cs="Arial"/>
          <w:szCs w:val="20"/>
        </w:rPr>
        <w:t>Narodne novine</w:t>
      </w:r>
      <w:r w:rsidR="009332B7" w:rsidRPr="0088569C">
        <w:rPr>
          <w:rFonts w:cs="Arial"/>
          <w:szCs w:val="20"/>
        </w:rPr>
        <w:t>“</w:t>
      </w:r>
      <w:r w:rsidR="0027486C" w:rsidRPr="0088569C">
        <w:rPr>
          <w:rFonts w:cs="Arial"/>
          <w:szCs w:val="20"/>
        </w:rPr>
        <w:t xml:space="preserve"> broj </w:t>
      </w:r>
      <w:r w:rsidR="00E4439F" w:rsidRPr="0088569C">
        <w:rPr>
          <w:rFonts w:cs="Arial"/>
          <w:szCs w:val="20"/>
        </w:rPr>
        <w:t>120</w:t>
      </w:r>
      <w:r w:rsidR="009332B7"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>/</w:t>
      </w:r>
      <w:r w:rsidR="009332B7" w:rsidRPr="0088569C">
        <w:rPr>
          <w:rFonts w:cs="Arial"/>
          <w:szCs w:val="20"/>
        </w:rPr>
        <w:t>2016.</w:t>
      </w:r>
      <w:r w:rsidR="007A699B" w:rsidRPr="0088569C">
        <w:rPr>
          <w:rFonts w:cs="Arial"/>
          <w:szCs w:val="20"/>
        </w:rPr>
        <w:t xml:space="preserve">) </w:t>
      </w:r>
      <w:r w:rsidR="00BC4EB6" w:rsidRPr="0088569C">
        <w:rPr>
          <w:rFonts w:cs="Arial"/>
          <w:szCs w:val="20"/>
        </w:rPr>
        <w:t xml:space="preserve"> i čl.</w:t>
      </w:r>
      <w:r w:rsidR="009332B7" w:rsidRPr="0088569C">
        <w:rPr>
          <w:rFonts w:cs="Arial"/>
          <w:szCs w:val="20"/>
        </w:rPr>
        <w:t xml:space="preserve">3.stavka 1. Pravilnika o planu nabave, registru ugovora, prethodnom savjetovanju i analizi tržišta o javnoj nabavi ( „Narodne novine“ broj 101./2017.) </w:t>
      </w:r>
      <w:r w:rsidR="003354DE">
        <w:rPr>
          <w:rFonts w:cs="Arial"/>
          <w:szCs w:val="20"/>
        </w:rPr>
        <w:t xml:space="preserve"> i članka 72. Statuta OŠ Đuro Ester </w:t>
      </w:r>
      <w:r w:rsidR="009332B7" w:rsidRPr="0088569C">
        <w:rPr>
          <w:rFonts w:cs="Arial"/>
          <w:szCs w:val="20"/>
        </w:rPr>
        <w:t>ravnateljica škole mr. Sanja Prelogović, donosi:</w:t>
      </w:r>
    </w:p>
    <w:p w:rsidR="00E028AE" w:rsidRPr="0088569C" w:rsidRDefault="00E028AE" w:rsidP="00915DBF">
      <w:pPr>
        <w:tabs>
          <w:tab w:val="left" w:pos="11565"/>
        </w:tabs>
        <w:rPr>
          <w:rFonts w:cs="Arial"/>
          <w:b/>
          <w:szCs w:val="20"/>
        </w:rPr>
      </w:pPr>
    </w:p>
    <w:p w:rsidR="004754F3" w:rsidRPr="00F86932" w:rsidRDefault="004754F3" w:rsidP="00F86932">
      <w:pPr>
        <w:pStyle w:val="Odlomakpopisa"/>
        <w:numPr>
          <w:ilvl w:val="0"/>
          <w:numId w:val="13"/>
        </w:numPr>
        <w:jc w:val="center"/>
        <w:rPr>
          <w:rFonts w:ascii="Times New Roman" w:hAnsi="Times New Roman"/>
          <w:b/>
          <w:szCs w:val="20"/>
        </w:rPr>
      </w:pPr>
      <w:r w:rsidRPr="00F86932">
        <w:rPr>
          <w:rFonts w:ascii="Times New Roman" w:hAnsi="Times New Roman"/>
          <w:b/>
          <w:szCs w:val="20"/>
        </w:rPr>
        <w:t>IZMJENE I DOPUNE PLANA NABAVE ZA 20</w:t>
      </w:r>
      <w:r w:rsidR="003354DE" w:rsidRPr="00F86932">
        <w:rPr>
          <w:rFonts w:ascii="Times New Roman" w:hAnsi="Times New Roman"/>
          <w:b/>
          <w:szCs w:val="20"/>
        </w:rPr>
        <w:t>20</w:t>
      </w:r>
      <w:r w:rsidRPr="00F86932">
        <w:rPr>
          <w:rFonts w:ascii="Times New Roman" w:hAnsi="Times New Roman"/>
          <w:b/>
          <w:szCs w:val="20"/>
        </w:rPr>
        <w:t>.</w:t>
      </w:r>
      <w:r w:rsidR="003354DE" w:rsidRPr="00F86932">
        <w:rPr>
          <w:rFonts w:ascii="Times New Roman" w:hAnsi="Times New Roman"/>
          <w:b/>
          <w:szCs w:val="20"/>
        </w:rPr>
        <w:t xml:space="preserve"> </w:t>
      </w:r>
      <w:r w:rsidRPr="00F86932">
        <w:rPr>
          <w:rFonts w:ascii="Times New Roman" w:hAnsi="Times New Roman"/>
          <w:b/>
          <w:szCs w:val="20"/>
        </w:rPr>
        <w:t>GODINU</w:t>
      </w:r>
    </w:p>
    <w:p w:rsidR="004754F3" w:rsidRDefault="004754F3" w:rsidP="004754F3">
      <w:pPr>
        <w:jc w:val="center"/>
        <w:rPr>
          <w:rFonts w:ascii="Times New Roman" w:hAnsi="Times New Roman"/>
          <w:b/>
          <w:szCs w:val="20"/>
        </w:rPr>
      </w:pPr>
    </w:p>
    <w:p w:rsidR="004754F3" w:rsidRDefault="004754F3" w:rsidP="004754F3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I.</w:t>
      </w:r>
    </w:p>
    <w:p w:rsidR="004754F3" w:rsidRDefault="004754F3" w:rsidP="004754F3">
      <w:pPr>
        <w:rPr>
          <w:rFonts w:ascii="Times New Roman" w:hAnsi="Times New Roman"/>
          <w:b/>
          <w:szCs w:val="20"/>
        </w:rPr>
      </w:pPr>
    </w:p>
    <w:p w:rsidR="004754F3" w:rsidRPr="004754F3" w:rsidRDefault="004754F3" w:rsidP="004754F3">
      <w:pPr>
        <w:rPr>
          <w:rFonts w:cs="Arial"/>
          <w:szCs w:val="20"/>
        </w:rPr>
      </w:pPr>
      <w:r>
        <w:rPr>
          <w:rFonts w:ascii="Times New Roman" w:hAnsi="Times New Roman"/>
        </w:rPr>
        <w:t>U Planu nabave za 20</w:t>
      </w:r>
      <w:r w:rsidR="003354DE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godinu</w:t>
      </w:r>
      <w:r w:rsidRPr="004754F3">
        <w:rPr>
          <w:rFonts w:cs="Arial"/>
          <w:szCs w:val="20"/>
        </w:rPr>
        <w:t xml:space="preserve"> </w:t>
      </w:r>
      <w:r w:rsidRPr="004754F3">
        <w:rPr>
          <w:rFonts w:ascii="Times New Roman" w:hAnsi="Times New Roman"/>
          <w:szCs w:val="20"/>
        </w:rPr>
        <w:t>KLASA:400-02/1</w:t>
      </w:r>
      <w:r w:rsidR="003354DE">
        <w:rPr>
          <w:rFonts w:ascii="Times New Roman" w:hAnsi="Times New Roman"/>
          <w:szCs w:val="20"/>
        </w:rPr>
        <w:t>9</w:t>
      </w:r>
      <w:r w:rsidRPr="004754F3">
        <w:rPr>
          <w:rFonts w:ascii="Times New Roman" w:hAnsi="Times New Roman"/>
          <w:szCs w:val="20"/>
        </w:rPr>
        <w:t>-01/00</w:t>
      </w:r>
      <w:r w:rsidR="003354DE">
        <w:rPr>
          <w:rFonts w:ascii="Times New Roman" w:hAnsi="Times New Roman"/>
          <w:szCs w:val="20"/>
        </w:rPr>
        <w:t>1</w:t>
      </w:r>
      <w:r w:rsidRPr="004754F3">
        <w:rPr>
          <w:rFonts w:ascii="Times New Roman" w:hAnsi="Times New Roman"/>
          <w:szCs w:val="20"/>
        </w:rPr>
        <w:t>, URBROJ:2137-31/1</w:t>
      </w:r>
      <w:r w:rsidR="003354DE">
        <w:rPr>
          <w:rFonts w:ascii="Times New Roman" w:hAnsi="Times New Roman"/>
          <w:szCs w:val="20"/>
        </w:rPr>
        <w:t>9</w:t>
      </w:r>
      <w:r w:rsidRPr="004754F3">
        <w:rPr>
          <w:rFonts w:ascii="Times New Roman" w:hAnsi="Times New Roman"/>
          <w:szCs w:val="20"/>
        </w:rPr>
        <w:t>-01-1</w:t>
      </w:r>
      <w:r>
        <w:rPr>
          <w:rFonts w:ascii="Times New Roman" w:hAnsi="Times New Roman"/>
        </w:rPr>
        <w:t xml:space="preserve"> od </w:t>
      </w:r>
      <w:r w:rsidR="003354DE">
        <w:rPr>
          <w:rFonts w:ascii="Times New Roman" w:hAnsi="Times New Roman"/>
        </w:rPr>
        <w:t>16</w:t>
      </w:r>
      <w:r>
        <w:rPr>
          <w:rFonts w:ascii="Times New Roman" w:hAnsi="Times New Roman"/>
        </w:rPr>
        <w:t>.12.201</w:t>
      </w:r>
      <w:r w:rsidR="003354DE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godine, u točki II</w:t>
      </w:r>
      <w:r w:rsidR="00BD1737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 xml:space="preserve"> tabel</w:t>
      </w:r>
      <w:r w:rsidR="00BD173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 „Nabava usluga i robe iznad 200.000,00 kuna i radova iznad 500.000,00 kuna (bez PDV-a) – javn</w:t>
      </w:r>
      <w:r w:rsidR="003354D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nabav</w:t>
      </w:r>
      <w:r w:rsidR="003354D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(male i velike vrijednosti)“ </w:t>
      </w:r>
      <w:r w:rsidR="003354DE">
        <w:rPr>
          <w:rFonts w:ascii="Times New Roman" w:hAnsi="Times New Roman"/>
        </w:rPr>
        <w:t>stavka pod rednim brojem 11. mijenja se i glasi</w:t>
      </w:r>
      <w:r>
        <w:rPr>
          <w:rFonts w:ascii="Times New Roman" w:hAnsi="Times New Roman"/>
        </w:rPr>
        <w:t xml:space="preserve">: </w:t>
      </w:r>
    </w:p>
    <w:p w:rsidR="004754F3" w:rsidRDefault="004754F3" w:rsidP="004754F3">
      <w:pPr>
        <w:jc w:val="both"/>
        <w:rPr>
          <w:rFonts w:ascii="Times New Roman" w:hAnsi="Times New Roman"/>
          <w:szCs w:val="20"/>
        </w:rPr>
      </w:pP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1186"/>
        <w:gridCol w:w="1325"/>
        <w:gridCol w:w="1159"/>
        <w:gridCol w:w="1621"/>
        <w:gridCol w:w="1305"/>
        <w:gridCol w:w="1006"/>
        <w:gridCol w:w="883"/>
        <w:gridCol w:w="1072"/>
        <w:gridCol w:w="1528"/>
        <w:gridCol w:w="1017"/>
        <w:gridCol w:w="1330"/>
        <w:gridCol w:w="1731"/>
      </w:tblGrid>
      <w:tr w:rsidR="004754F3" w:rsidTr="00EB6E85">
        <w:trPr>
          <w:trHeight w:val="453"/>
          <w:jc w:val="center"/>
        </w:trPr>
        <w:tc>
          <w:tcPr>
            <w:tcW w:w="13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754F3" w:rsidRDefault="004754F3" w:rsidP="004754F3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bookmarkStart w:id="0" w:name="_Hlk503474410"/>
            <w:r>
              <w:rPr>
                <w:rFonts w:ascii="Times New Roman" w:eastAsia="Calibri" w:hAnsi="Times New Roman"/>
                <w:b/>
                <w:szCs w:val="20"/>
                <w:lang w:eastAsia="en-US"/>
              </w:rPr>
              <w:t>Nabava usluga i robe iznad 200.000,00 kuna i radova iznad 500.000,00 kuna (bez PDV-a) – javna nabava (male i velike vrijednosti)</w:t>
            </w:r>
            <w:bookmarkEnd w:id="0"/>
          </w:p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754F3" w:rsidRDefault="004754F3">
            <w:pPr>
              <w:ind w:left="360"/>
              <w:contextualSpacing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</w:p>
        </w:tc>
      </w:tr>
      <w:tr w:rsidR="00EB6E85" w:rsidTr="00EB6E85">
        <w:trPr>
          <w:trHeight w:val="45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Redni broj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Evidencijski broj nabave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Brojčana oznaka premeta nabave iz CPV-a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Predmet nabave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Procijenjena vrijednost nabave (u kunama)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Vrsta postupka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Posebni režim nabave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Predmet podijeljen na grupe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Sklapa se Ugovor/okvirni sporazum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Planirani početak postupka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Planirano trajanje ugovora ili okvirnog sporazuma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754F3" w:rsidRDefault="004754F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Napomena</w:t>
            </w:r>
          </w:p>
        </w:tc>
      </w:tr>
      <w:tr w:rsidR="00D00082" w:rsidTr="006B2587">
        <w:trPr>
          <w:trHeight w:val="600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82" w:rsidRDefault="00C26811" w:rsidP="00C26811">
            <w:pPr>
              <w:ind w:left="72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11.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3354DE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11/20 JN-MV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3354DE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45214200-2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3354DE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rekonstrukcije područne škole Vinica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3354DE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653.100,00</w:t>
            </w:r>
            <w:r w:rsidR="00D00082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D00082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D00082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D00082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D00082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ugovor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3354DE" w:rsidP="00D000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0082" w:rsidRDefault="00F86932" w:rsidP="00F8693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-rujan (6 mjeseci)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082" w:rsidRDefault="00D00082" w:rsidP="00D0008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754F3" w:rsidRDefault="004754F3" w:rsidP="004754F3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II.</w:t>
      </w:r>
    </w:p>
    <w:p w:rsidR="004754F3" w:rsidRDefault="004754F3" w:rsidP="004754F3">
      <w:pPr>
        <w:jc w:val="both"/>
        <w:rPr>
          <w:rFonts w:ascii="Times New Roman" w:hAnsi="Times New Roman"/>
          <w:szCs w:val="20"/>
        </w:rPr>
      </w:pPr>
    </w:p>
    <w:p w:rsidR="004754F3" w:rsidRDefault="004754F3" w:rsidP="004754F3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 I</w:t>
      </w:r>
      <w:r w:rsidR="00F86932"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zCs w:val="20"/>
        </w:rPr>
        <w:t>. izmjene Plana nabave za 20</w:t>
      </w:r>
      <w:r w:rsidR="003354DE">
        <w:rPr>
          <w:rFonts w:ascii="Times New Roman" w:hAnsi="Times New Roman"/>
          <w:szCs w:val="20"/>
        </w:rPr>
        <w:t>20</w:t>
      </w:r>
      <w:r>
        <w:rPr>
          <w:rFonts w:ascii="Times New Roman" w:hAnsi="Times New Roman"/>
          <w:szCs w:val="20"/>
        </w:rPr>
        <w:t>. godinu objavit će se na internetskim stranicama  Osnovne škole „</w:t>
      </w:r>
      <w:r w:rsidR="00110F1D">
        <w:rPr>
          <w:rFonts w:ascii="Times New Roman" w:hAnsi="Times New Roman"/>
          <w:szCs w:val="20"/>
        </w:rPr>
        <w:t>Đuro Ester</w:t>
      </w:r>
      <w:r>
        <w:rPr>
          <w:rFonts w:ascii="Times New Roman" w:hAnsi="Times New Roman"/>
          <w:szCs w:val="20"/>
        </w:rPr>
        <w:t xml:space="preserve">“ Koprivnica ( </w:t>
      </w:r>
      <w:hyperlink r:id="rId6" w:history="1">
        <w:r w:rsidR="00EB6E85" w:rsidRPr="00E25784">
          <w:rPr>
            <w:rStyle w:val="Hiperveza"/>
            <w:rFonts w:ascii="Times New Roman" w:hAnsi="Times New Roman"/>
          </w:rPr>
          <w:t>http://os-gjuro-ester-koprivnica.skole.hr/</w:t>
        </w:r>
      </w:hyperlink>
      <w:r>
        <w:rPr>
          <w:rFonts w:ascii="Times New Roman" w:hAnsi="Times New Roman"/>
          <w:szCs w:val="20"/>
        </w:rPr>
        <w:t xml:space="preserve"> ) i u standardiziranom obliku u Elektroničkom oglasniku javne nabave Republike Hrvatske.</w:t>
      </w:r>
    </w:p>
    <w:p w:rsidR="004754F3" w:rsidRDefault="004754F3" w:rsidP="004754F3">
      <w:pPr>
        <w:ind w:firstLine="708"/>
        <w:jc w:val="both"/>
        <w:rPr>
          <w:rFonts w:ascii="Times New Roman" w:hAnsi="Times New Roman"/>
          <w:szCs w:val="20"/>
        </w:rPr>
      </w:pPr>
    </w:p>
    <w:p w:rsidR="00257A83" w:rsidRDefault="00257A83" w:rsidP="00014837">
      <w:pPr>
        <w:jc w:val="center"/>
        <w:rPr>
          <w:rFonts w:cs="Arial"/>
          <w:szCs w:val="20"/>
        </w:rPr>
      </w:pPr>
    </w:p>
    <w:p w:rsidR="003354DE" w:rsidRDefault="003354DE" w:rsidP="00014837">
      <w:pPr>
        <w:jc w:val="center"/>
        <w:rPr>
          <w:rFonts w:cs="Arial"/>
          <w:szCs w:val="20"/>
        </w:rPr>
      </w:pPr>
    </w:p>
    <w:p w:rsidR="003354DE" w:rsidRPr="0088569C" w:rsidRDefault="003354DE" w:rsidP="00014837">
      <w:pPr>
        <w:jc w:val="center"/>
        <w:rPr>
          <w:rFonts w:cs="Arial"/>
          <w:szCs w:val="20"/>
        </w:rPr>
      </w:pPr>
    </w:p>
    <w:p w:rsidR="007A7FAA" w:rsidRPr="0088569C" w:rsidRDefault="007A7FAA" w:rsidP="003354DE">
      <w:pPr>
        <w:rPr>
          <w:rFonts w:cs="Arial"/>
          <w:szCs w:val="20"/>
        </w:rPr>
      </w:pP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3D657C" w:rsidRPr="000F3853" w:rsidRDefault="00CB445C" w:rsidP="00014837">
      <w:pPr>
        <w:jc w:val="right"/>
        <w:rPr>
          <w:rFonts w:cs="Arial"/>
          <w:szCs w:val="20"/>
        </w:rPr>
      </w:pPr>
      <w:r w:rsidRPr="000F3853">
        <w:rPr>
          <w:rFonts w:cs="Arial"/>
          <w:szCs w:val="20"/>
        </w:rPr>
        <w:lastRenderedPageBreak/>
        <w:t>Ravnateljica škole:</w:t>
      </w:r>
    </w:p>
    <w:p w:rsidR="003D657C" w:rsidRPr="000F3853" w:rsidRDefault="00CB445C" w:rsidP="00014837">
      <w:pPr>
        <w:jc w:val="right"/>
        <w:rPr>
          <w:rFonts w:cs="Arial"/>
          <w:szCs w:val="20"/>
        </w:rPr>
      </w:pPr>
      <w:r w:rsidRPr="000F3853">
        <w:rPr>
          <w:rFonts w:cs="Arial"/>
          <w:szCs w:val="20"/>
        </w:rPr>
        <w:t>mr.Sanja Prelogović</w:t>
      </w:r>
    </w:p>
    <w:p w:rsidR="003D657C" w:rsidRPr="000F3853" w:rsidRDefault="00B41C1F" w:rsidP="00C7466C">
      <w:pPr>
        <w:rPr>
          <w:rFonts w:cs="Arial"/>
          <w:szCs w:val="20"/>
        </w:rPr>
      </w:pPr>
      <w:r w:rsidRPr="000F3853">
        <w:rPr>
          <w:rFonts w:cs="Arial"/>
          <w:szCs w:val="20"/>
        </w:rPr>
        <w:t>KLASA</w:t>
      </w:r>
      <w:r w:rsidR="008926A4" w:rsidRPr="000F3853">
        <w:rPr>
          <w:rFonts w:cs="Arial"/>
          <w:szCs w:val="20"/>
        </w:rPr>
        <w:t>:400-02/</w:t>
      </w:r>
      <w:r w:rsidR="00B86C4A">
        <w:rPr>
          <w:rFonts w:cs="Arial"/>
          <w:szCs w:val="20"/>
        </w:rPr>
        <w:t>20</w:t>
      </w:r>
      <w:r w:rsidR="00BC4EB6" w:rsidRPr="000F3853">
        <w:rPr>
          <w:rFonts w:cs="Arial"/>
          <w:szCs w:val="20"/>
        </w:rPr>
        <w:t>-01/00</w:t>
      </w:r>
      <w:r w:rsidR="00B86C4A">
        <w:rPr>
          <w:rFonts w:cs="Arial"/>
          <w:szCs w:val="20"/>
        </w:rPr>
        <w:t>1</w:t>
      </w:r>
    </w:p>
    <w:p w:rsidR="003D657C" w:rsidRPr="000F3853" w:rsidRDefault="00B41C1F" w:rsidP="003D657C">
      <w:pPr>
        <w:rPr>
          <w:rFonts w:cs="Arial"/>
          <w:szCs w:val="20"/>
        </w:rPr>
      </w:pPr>
      <w:r w:rsidRPr="000F3853">
        <w:rPr>
          <w:rFonts w:cs="Arial"/>
          <w:szCs w:val="20"/>
        </w:rPr>
        <w:t>URBROJ</w:t>
      </w:r>
      <w:r w:rsidR="008926A4" w:rsidRPr="000F3853">
        <w:rPr>
          <w:rFonts w:cs="Arial"/>
          <w:szCs w:val="20"/>
        </w:rPr>
        <w:t>:2137-31/</w:t>
      </w:r>
      <w:r w:rsidR="00B86C4A">
        <w:rPr>
          <w:rFonts w:cs="Arial"/>
          <w:szCs w:val="20"/>
        </w:rPr>
        <w:t>20</w:t>
      </w:r>
      <w:r w:rsidR="003D657C" w:rsidRPr="000F3853">
        <w:rPr>
          <w:rFonts w:cs="Arial"/>
          <w:szCs w:val="20"/>
        </w:rPr>
        <w:t>-01-</w:t>
      </w:r>
      <w:r w:rsidR="00F86932">
        <w:rPr>
          <w:rFonts w:cs="Arial"/>
          <w:szCs w:val="20"/>
        </w:rPr>
        <w:t>2</w:t>
      </w:r>
      <w:r w:rsidR="003D657C" w:rsidRPr="000F3853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D657C" w:rsidRPr="0088569C" w:rsidRDefault="003D657C">
      <w:pPr>
        <w:rPr>
          <w:rFonts w:cs="Arial"/>
          <w:szCs w:val="20"/>
        </w:rPr>
      </w:pPr>
    </w:p>
    <w:sectPr w:rsidR="003D657C" w:rsidRPr="0088569C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CEE"/>
    <w:multiLevelType w:val="hybridMultilevel"/>
    <w:tmpl w:val="88CED42E"/>
    <w:lvl w:ilvl="0" w:tplc="F0CC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CDA"/>
    <w:multiLevelType w:val="hybridMultilevel"/>
    <w:tmpl w:val="AC8C0152"/>
    <w:lvl w:ilvl="0" w:tplc="7EE82466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B6C87"/>
    <w:multiLevelType w:val="hybridMultilevel"/>
    <w:tmpl w:val="7B4A4D6C"/>
    <w:lvl w:ilvl="0" w:tplc="3CC83B6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35D2B"/>
    <w:multiLevelType w:val="hybridMultilevel"/>
    <w:tmpl w:val="E070BAF2"/>
    <w:lvl w:ilvl="0" w:tplc="D9A064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63109B3"/>
    <w:multiLevelType w:val="hybridMultilevel"/>
    <w:tmpl w:val="D5C6B582"/>
    <w:lvl w:ilvl="0" w:tplc="5FA23DD0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7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113"/>
    <w:multiLevelType w:val="hybridMultilevel"/>
    <w:tmpl w:val="58D0A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47D"/>
    <w:multiLevelType w:val="hybridMultilevel"/>
    <w:tmpl w:val="B1083326"/>
    <w:lvl w:ilvl="0" w:tplc="FD8A5B0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3769A"/>
    <w:rsid w:val="0005111D"/>
    <w:rsid w:val="00074C5D"/>
    <w:rsid w:val="00097684"/>
    <w:rsid w:val="000A42C6"/>
    <w:rsid w:val="000B1F5B"/>
    <w:rsid w:val="000D6090"/>
    <w:rsid w:val="000E75A1"/>
    <w:rsid w:val="000F3853"/>
    <w:rsid w:val="000F6170"/>
    <w:rsid w:val="00101F88"/>
    <w:rsid w:val="001023DC"/>
    <w:rsid w:val="00105CE1"/>
    <w:rsid w:val="0010631B"/>
    <w:rsid w:val="00110F1D"/>
    <w:rsid w:val="0016382F"/>
    <w:rsid w:val="0016616C"/>
    <w:rsid w:val="00167511"/>
    <w:rsid w:val="00195099"/>
    <w:rsid w:val="001A5B5A"/>
    <w:rsid w:val="001A7E84"/>
    <w:rsid w:val="001C7B0D"/>
    <w:rsid w:val="001D069E"/>
    <w:rsid w:val="001D111E"/>
    <w:rsid w:val="001F7FFA"/>
    <w:rsid w:val="0020373A"/>
    <w:rsid w:val="002226D2"/>
    <w:rsid w:val="00224F74"/>
    <w:rsid w:val="002279E7"/>
    <w:rsid w:val="002350B0"/>
    <w:rsid w:val="00241576"/>
    <w:rsid w:val="00257A83"/>
    <w:rsid w:val="00262D7E"/>
    <w:rsid w:val="002669FF"/>
    <w:rsid w:val="0027486C"/>
    <w:rsid w:val="00290534"/>
    <w:rsid w:val="00291781"/>
    <w:rsid w:val="002C198B"/>
    <w:rsid w:val="002C55C6"/>
    <w:rsid w:val="002D5651"/>
    <w:rsid w:val="002D5A32"/>
    <w:rsid w:val="002F2734"/>
    <w:rsid w:val="00310E13"/>
    <w:rsid w:val="0031225B"/>
    <w:rsid w:val="00315764"/>
    <w:rsid w:val="003354DE"/>
    <w:rsid w:val="00335BDA"/>
    <w:rsid w:val="0035387D"/>
    <w:rsid w:val="00357959"/>
    <w:rsid w:val="00363984"/>
    <w:rsid w:val="00367384"/>
    <w:rsid w:val="00390531"/>
    <w:rsid w:val="00395592"/>
    <w:rsid w:val="003D01F9"/>
    <w:rsid w:val="003D1B9C"/>
    <w:rsid w:val="003D657C"/>
    <w:rsid w:val="003E3ACC"/>
    <w:rsid w:val="003F3CAE"/>
    <w:rsid w:val="00414F2C"/>
    <w:rsid w:val="004344F8"/>
    <w:rsid w:val="004449B4"/>
    <w:rsid w:val="004754F3"/>
    <w:rsid w:val="004C2C9D"/>
    <w:rsid w:val="004C3F47"/>
    <w:rsid w:val="004D330F"/>
    <w:rsid w:val="004D71B2"/>
    <w:rsid w:val="004E2A31"/>
    <w:rsid w:val="004E322A"/>
    <w:rsid w:val="004E50C3"/>
    <w:rsid w:val="004F0188"/>
    <w:rsid w:val="005126BF"/>
    <w:rsid w:val="00522A05"/>
    <w:rsid w:val="0054240D"/>
    <w:rsid w:val="005725A7"/>
    <w:rsid w:val="0057680D"/>
    <w:rsid w:val="005816D4"/>
    <w:rsid w:val="00585BE5"/>
    <w:rsid w:val="00596278"/>
    <w:rsid w:val="00597473"/>
    <w:rsid w:val="005A1FEE"/>
    <w:rsid w:val="005A6076"/>
    <w:rsid w:val="005B7312"/>
    <w:rsid w:val="005F519B"/>
    <w:rsid w:val="00620131"/>
    <w:rsid w:val="006270A1"/>
    <w:rsid w:val="006378A8"/>
    <w:rsid w:val="00647117"/>
    <w:rsid w:val="00691019"/>
    <w:rsid w:val="0069314F"/>
    <w:rsid w:val="006C2784"/>
    <w:rsid w:val="006C2E0E"/>
    <w:rsid w:val="006E7B81"/>
    <w:rsid w:val="00727852"/>
    <w:rsid w:val="007332DD"/>
    <w:rsid w:val="00746B88"/>
    <w:rsid w:val="00776CCC"/>
    <w:rsid w:val="00782095"/>
    <w:rsid w:val="007915E0"/>
    <w:rsid w:val="007A0897"/>
    <w:rsid w:val="007A699B"/>
    <w:rsid w:val="007A7FAA"/>
    <w:rsid w:val="007C23DB"/>
    <w:rsid w:val="007C6C76"/>
    <w:rsid w:val="008022CF"/>
    <w:rsid w:val="008505FB"/>
    <w:rsid w:val="008656C3"/>
    <w:rsid w:val="00871058"/>
    <w:rsid w:val="0088192B"/>
    <w:rsid w:val="0088569C"/>
    <w:rsid w:val="008926A4"/>
    <w:rsid w:val="00897313"/>
    <w:rsid w:val="008A335E"/>
    <w:rsid w:val="008B3EC1"/>
    <w:rsid w:val="008C0340"/>
    <w:rsid w:val="008C39FF"/>
    <w:rsid w:val="008D5731"/>
    <w:rsid w:val="008E1554"/>
    <w:rsid w:val="008E1704"/>
    <w:rsid w:val="008F1C85"/>
    <w:rsid w:val="00915DBF"/>
    <w:rsid w:val="0091699C"/>
    <w:rsid w:val="009332B7"/>
    <w:rsid w:val="009351AD"/>
    <w:rsid w:val="0093724E"/>
    <w:rsid w:val="00942A7E"/>
    <w:rsid w:val="009472FE"/>
    <w:rsid w:val="00966126"/>
    <w:rsid w:val="00975FF5"/>
    <w:rsid w:val="009800D4"/>
    <w:rsid w:val="0098237A"/>
    <w:rsid w:val="009925F5"/>
    <w:rsid w:val="00996AD9"/>
    <w:rsid w:val="00997933"/>
    <w:rsid w:val="009B1FE3"/>
    <w:rsid w:val="009B3640"/>
    <w:rsid w:val="009B3699"/>
    <w:rsid w:val="009C7155"/>
    <w:rsid w:val="009C79B6"/>
    <w:rsid w:val="00A03A6E"/>
    <w:rsid w:val="00A42388"/>
    <w:rsid w:val="00AB1A71"/>
    <w:rsid w:val="00AD67EC"/>
    <w:rsid w:val="00AE203F"/>
    <w:rsid w:val="00B10A38"/>
    <w:rsid w:val="00B11EDB"/>
    <w:rsid w:val="00B23553"/>
    <w:rsid w:val="00B30ACC"/>
    <w:rsid w:val="00B41C1F"/>
    <w:rsid w:val="00B55D95"/>
    <w:rsid w:val="00B63AA2"/>
    <w:rsid w:val="00B77682"/>
    <w:rsid w:val="00B80A66"/>
    <w:rsid w:val="00B81D8E"/>
    <w:rsid w:val="00B83794"/>
    <w:rsid w:val="00B839AA"/>
    <w:rsid w:val="00B86C4A"/>
    <w:rsid w:val="00B87405"/>
    <w:rsid w:val="00B876B4"/>
    <w:rsid w:val="00BA02E1"/>
    <w:rsid w:val="00BA036F"/>
    <w:rsid w:val="00BA07C4"/>
    <w:rsid w:val="00BA5271"/>
    <w:rsid w:val="00BB1FC3"/>
    <w:rsid w:val="00BC2498"/>
    <w:rsid w:val="00BC4EB6"/>
    <w:rsid w:val="00BD1737"/>
    <w:rsid w:val="00BE0AC8"/>
    <w:rsid w:val="00BF5408"/>
    <w:rsid w:val="00BF6146"/>
    <w:rsid w:val="00C166B8"/>
    <w:rsid w:val="00C26282"/>
    <w:rsid w:val="00C26811"/>
    <w:rsid w:val="00C27F6D"/>
    <w:rsid w:val="00C44158"/>
    <w:rsid w:val="00C7466C"/>
    <w:rsid w:val="00C873E7"/>
    <w:rsid w:val="00C94736"/>
    <w:rsid w:val="00C96BC3"/>
    <w:rsid w:val="00CA6A5C"/>
    <w:rsid w:val="00CB445C"/>
    <w:rsid w:val="00CC2064"/>
    <w:rsid w:val="00CD6FD1"/>
    <w:rsid w:val="00D00082"/>
    <w:rsid w:val="00D14DB0"/>
    <w:rsid w:val="00D200F1"/>
    <w:rsid w:val="00D2024E"/>
    <w:rsid w:val="00D23B46"/>
    <w:rsid w:val="00D54229"/>
    <w:rsid w:val="00D64CFB"/>
    <w:rsid w:val="00D70444"/>
    <w:rsid w:val="00D93CB4"/>
    <w:rsid w:val="00DA09E8"/>
    <w:rsid w:val="00DB6A99"/>
    <w:rsid w:val="00DD6A15"/>
    <w:rsid w:val="00E028AE"/>
    <w:rsid w:val="00E045E6"/>
    <w:rsid w:val="00E41CC5"/>
    <w:rsid w:val="00E4439F"/>
    <w:rsid w:val="00E45539"/>
    <w:rsid w:val="00E45726"/>
    <w:rsid w:val="00E5156A"/>
    <w:rsid w:val="00E55C1C"/>
    <w:rsid w:val="00E67AC4"/>
    <w:rsid w:val="00EB2AAF"/>
    <w:rsid w:val="00EB3DE3"/>
    <w:rsid w:val="00EB5DAE"/>
    <w:rsid w:val="00EB6451"/>
    <w:rsid w:val="00EB6E85"/>
    <w:rsid w:val="00F07D5E"/>
    <w:rsid w:val="00F14CB5"/>
    <w:rsid w:val="00F235FB"/>
    <w:rsid w:val="00F2408F"/>
    <w:rsid w:val="00F35820"/>
    <w:rsid w:val="00F412C8"/>
    <w:rsid w:val="00F50BA1"/>
    <w:rsid w:val="00F52502"/>
    <w:rsid w:val="00F61A75"/>
    <w:rsid w:val="00F85994"/>
    <w:rsid w:val="00F86932"/>
    <w:rsid w:val="00FB2F3D"/>
    <w:rsid w:val="00FB7613"/>
    <w:rsid w:val="00FC6356"/>
    <w:rsid w:val="00FF4F9D"/>
    <w:rsid w:val="00FF542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177"/>
  <w15:docId w15:val="{22304961-FF0A-478B-B94F-BA0744F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A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A3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4754F3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B8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1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gjuro-ester-koprivnic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CB5E-3709-47D8-8086-17B66F22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Mirjana Kolarek</cp:lastModifiedBy>
  <cp:revision>4</cp:revision>
  <cp:lastPrinted>2020-01-14T13:52:00Z</cp:lastPrinted>
  <dcterms:created xsi:type="dcterms:W3CDTF">2020-02-04T07:36:00Z</dcterms:created>
  <dcterms:modified xsi:type="dcterms:W3CDTF">2020-02-04T07:40:00Z</dcterms:modified>
</cp:coreProperties>
</file>