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14A" w:rsidRPr="00A83881" w:rsidRDefault="0004014A">
      <w:pPr>
        <w:rPr>
          <w:rFonts w:ascii="Tahoma" w:hAnsi="Tahoma" w:cs="Tahoma"/>
          <w:sz w:val="16"/>
          <w:szCs w:val="16"/>
        </w:rPr>
      </w:pPr>
      <w:r w:rsidRPr="00A83881">
        <w:rPr>
          <w:rFonts w:ascii="Tahoma" w:hAnsi="Tahoma" w:cs="Tahoma"/>
          <w:sz w:val="16"/>
          <w:szCs w:val="16"/>
        </w:rPr>
        <w:t xml:space="preserve">RAZDJEL:                           </w:t>
      </w:r>
      <w:r>
        <w:rPr>
          <w:rFonts w:ascii="Tahoma" w:hAnsi="Tahoma" w:cs="Tahoma"/>
          <w:sz w:val="16"/>
          <w:szCs w:val="16"/>
        </w:rPr>
        <w:t xml:space="preserve"> 02</w:t>
      </w:r>
      <w:r w:rsidRPr="00A83881">
        <w:rPr>
          <w:rFonts w:ascii="Tahoma" w:hAnsi="Tahoma" w:cs="Tahoma"/>
          <w:sz w:val="16"/>
          <w:szCs w:val="16"/>
        </w:rPr>
        <w:t xml:space="preserve">0                 </w:t>
      </w:r>
      <w:r>
        <w:rPr>
          <w:rFonts w:ascii="Tahoma" w:hAnsi="Tahoma" w:cs="Tahoma"/>
          <w:sz w:val="16"/>
          <w:szCs w:val="16"/>
        </w:rPr>
        <w:t xml:space="preserve">                     </w:t>
      </w:r>
      <w:r w:rsidRPr="00A83881">
        <w:rPr>
          <w:rFonts w:ascii="Tahoma" w:hAnsi="Tahoma" w:cs="Tahoma"/>
          <w:sz w:val="16"/>
          <w:szCs w:val="16"/>
        </w:rPr>
        <w:t xml:space="preserve">          </w:t>
      </w:r>
      <w:r>
        <w:rPr>
          <w:rFonts w:ascii="Tahoma" w:hAnsi="Tahoma" w:cs="Tahoma"/>
          <w:sz w:val="16"/>
          <w:szCs w:val="16"/>
        </w:rPr>
        <w:t xml:space="preserve">           </w:t>
      </w:r>
      <w:r w:rsidRPr="00A83881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 xml:space="preserve"> </w:t>
      </w:r>
      <w:r w:rsidR="00F35ED0">
        <w:rPr>
          <w:rFonts w:ascii="Tahoma" w:hAnsi="Tahoma" w:cs="Tahoma"/>
          <w:sz w:val="16"/>
          <w:szCs w:val="16"/>
        </w:rPr>
        <w:t>R</w:t>
      </w:r>
      <w:r w:rsidRPr="00A83881">
        <w:rPr>
          <w:rFonts w:ascii="Tahoma" w:hAnsi="Tahoma" w:cs="Tahoma"/>
          <w:sz w:val="16"/>
          <w:szCs w:val="16"/>
        </w:rPr>
        <w:t xml:space="preserve">ZINA:                       </w:t>
      </w:r>
      <w:r>
        <w:rPr>
          <w:rFonts w:ascii="Tahoma" w:hAnsi="Tahoma" w:cs="Tahoma"/>
          <w:sz w:val="16"/>
          <w:szCs w:val="16"/>
        </w:rPr>
        <w:t xml:space="preserve">      </w:t>
      </w:r>
      <w:r w:rsidRPr="00A83881">
        <w:rPr>
          <w:rFonts w:ascii="Tahoma" w:hAnsi="Tahoma" w:cs="Tahoma"/>
          <w:sz w:val="16"/>
          <w:szCs w:val="16"/>
        </w:rPr>
        <w:t xml:space="preserve"> 31</w:t>
      </w:r>
    </w:p>
    <w:p w:rsidR="0004014A" w:rsidRPr="00A83881" w:rsidRDefault="0004014A">
      <w:pPr>
        <w:rPr>
          <w:rFonts w:ascii="Tahoma" w:hAnsi="Tahoma" w:cs="Tahoma"/>
          <w:sz w:val="16"/>
          <w:szCs w:val="16"/>
        </w:rPr>
      </w:pPr>
      <w:r w:rsidRPr="00A83881">
        <w:rPr>
          <w:rFonts w:ascii="Tahoma" w:hAnsi="Tahoma" w:cs="Tahoma"/>
          <w:sz w:val="16"/>
          <w:szCs w:val="16"/>
        </w:rPr>
        <w:t xml:space="preserve">GLAVA:  </w:t>
      </w:r>
      <w:r>
        <w:rPr>
          <w:rFonts w:ascii="Tahoma" w:hAnsi="Tahoma" w:cs="Tahoma"/>
          <w:sz w:val="16"/>
          <w:szCs w:val="16"/>
        </w:rPr>
        <w:t xml:space="preserve">                             02003</w:t>
      </w:r>
      <w:r w:rsidRPr="00A83881">
        <w:rPr>
          <w:rFonts w:ascii="Tahoma" w:hAnsi="Tahoma" w:cs="Tahoma"/>
          <w:sz w:val="16"/>
          <w:szCs w:val="16"/>
        </w:rPr>
        <w:t xml:space="preserve">                                                            RKDP:                       </w:t>
      </w:r>
      <w:r>
        <w:rPr>
          <w:rFonts w:ascii="Tahoma" w:hAnsi="Tahoma" w:cs="Tahoma"/>
          <w:sz w:val="16"/>
          <w:szCs w:val="16"/>
        </w:rPr>
        <w:t xml:space="preserve">      </w:t>
      </w:r>
      <w:r w:rsidRPr="00A83881">
        <w:rPr>
          <w:rFonts w:ascii="Tahoma" w:hAnsi="Tahoma" w:cs="Tahoma"/>
          <w:sz w:val="16"/>
          <w:szCs w:val="16"/>
        </w:rPr>
        <w:t xml:space="preserve"> 8512</w:t>
      </w:r>
    </w:p>
    <w:p w:rsidR="0004014A" w:rsidRPr="00A83881" w:rsidRDefault="0004014A">
      <w:pPr>
        <w:rPr>
          <w:rFonts w:ascii="Tahoma" w:hAnsi="Tahoma" w:cs="Tahoma"/>
          <w:sz w:val="16"/>
          <w:szCs w:val="16"/>
        </w:rPr>
      </w:pPr>
      <w:r w:rsidRPr="00A83881">
        <w:rPr>
          <w:rFonts w:ascii="Tahoma" w:hAnsi="Tahoma" w:cs="Tahoma"/>
          <w:sz w:val="16"/>
          <w:szCs w:val="16"/>
        </w:rPr>
        <w:t xml:space="preserve">MATIČNI BROJ:           02017148                                                               ŽRN: </w:t>
      </w:r>
      <w:r>
        <w:rPr>
          <w:rFonts w:ascii="Tahoma" w:hAnsi="Tahoma" w:cs="Tahoma"/>
          <w:sz w:val="16"/>
          <w:szCs w:val="16"/>
        </w:rPr>
        <w:t>HR5523860021820100005</w:t>
      </w:r>
    </w:p>
    <w:p w:rsidR="0004014A" w:rsidRPr="00E062A9" w:rsidRDefault="0004014A">
      <w:pPr>
        <w:rPr>
          <w:rStyle w:val="Istaknuto"/>
          <w:sz w:val="18"/>
          <w:szCs w:val="18"/>
        </w:rPr>
      </w:pPr>
      <w:r w:rsidRPr="00E062A9">
        <w:rPr>
          <w:rStyle w:val="Istaknuto"/>
          <w:sz w:val="18"/>
          <w:szCs w:val="18"/>
        </w:rPr>
        <w:t xml:space="preserve">OSNOVNA ŠKOLA «ĐURO ESTER» KOPRIVNICA                                     </w:t>
      </w:r>
      <w:r>
        <w:rPr>
          <w:rStyle w:val="Istaknuto"/>
          <w:sz w:val="18"/>
          <w:szCs w:val="18"/>
        </w:rPr>
        <w:t xml:space="preserve"> </w:t>
      </w:r>
      <w:r w:rsidRPr="00E062A9">
        <w:rPr>
          <w:rStyle w:val="Istaknuto"/>
          <w:sz w:val="18"/>
          <w:szCs w:val="18"/>
        </w:rPr>
        <w:t>OIB:41521296406</w:t>
      </w:r>
    </w:p>
    <w:p w:rsidR="0004014A" w:rsidRPr="00A83881" w:rsidRDefault="0004014A">
      <w:pPr>
        <w:rPr>
          <w:rFonts w:ascii="Tahoma" w:hAnsi="Tahoma" w:cs="Tahoma"/>
          <w:color w:val="000080"/>
          <w:sz w:val="16"/>
          <w:szCs w:val="16"/>
        </w:rPr>
      </w:pPr>
    </w:p>
    <w:p w:rsidR="0004014A" w:rsidRDefault="0004014A">
      <w:pPr>
        <w:rPr>
          <w:rFonts w:ascii="Tahoma" w:hAnsi="Tahoma" w:cs="Tahoma"/>
          <w:sz w:val="16"/>
          <w:szCs w:val="16"/>
        </w:rPr>
      </w:pPr>
    </w:p>
    <w:p w:rsidR="0004014A" w:rsidRDefault="0004014A">
      <w:pPr>
        <w:rPr>
          <w:rFonts w:ascii="Tahoma" w:hAnsi="Tahoma" w:cs="Tahoma"/>
          <w:sz w:val="16"/>
          <w:szCs w:val="16"/>
        </w:rPr>
      </w:pPr>
    </w:p>
    <w:p w:rsidR="0004014A" w:rsidRDefault="0004014A">
      <w:pPr>
        <w:rPr>
          <w:rFonts w:ascii="Tahoma" w:hAnsi="Tahoma" w:cs="Tahoma"/>
          <w:sz w:val="16"/>
          <w:szCs w:val="16"/>
        </w:rPr>
      </w:pPr>
    </w:p>
    <w:p w:rsidR="0004014A" w:rsidRPr="00A83881" w:rsidRDefault="0004014A">
      <w:pPr>
        <w:rPr>
          <w:rFonts w:ascii="Tahoma" w:hAnsi="Tahoma" w:cs="Tahoma"/>
          <w:sz w:val="16"/>
          <w:szCs w:val="16"/>
        </w:rPr>
      </w:pPr>
    </w:p>
    <w:p w:rsidR="0004014A" w:rsidRPr="00A83881" w:rsidRDefault="0004014A">
      <w:pPr>
        <w:rPr>
          <w:rFonts w:ascii="Tahoma" w:hAnsi="Tahoma" w:cs="Tahoma"/>
          <w:sz w:val="16"/>
          <w:szCs w:val="16"/>
        </w:rPr>
      </w:pPr>
    </w:p>
    <w:p w:rsidR="0004014A" w:rsidRPr="00935D20" w:rsidRDefault="0004014A">
      <w:pPr>
        <w:jc w:val="center"/>
        <w:rPr>
          <w:rStyle w:val="Istaknuto"/>
          <w:i w:val="0"/>
        </w:rPr>
      </w:pPr>
      <w:r w:rsidRPr="00935D20">
        <w:rPr>
          <w:rStyle w:val="Istaknuto"/>
          <w:i w:val="0"/>
        </w:rPr>
        <w:t>BILJEŠKE UZ OBRAZAC PR-RAS</w:t>
      </w:r>
    </w:p>
    <w:p w:rsidR="0004014A" w:rsidRPr="00935D20" w:rsidRDefault="0004014A" w:rsidP="003F5865">
      <w:pPr>
        <w:jc w:val="center"/>
        <w:rPr>
          <w:iCs/>
        </w:rPr>
      </w:pPr>
      <w:r w:rsidRPr="00935D20">
        <w:rPr>
          <w:rStyle w:val="Istaknuto"/>
          <w:i w:val="0"/>
        </w:rPr>
        <w:t xml:space="preserve">OD 1. SIJEČNJA DO  31. PROSINCA </w:t>
      </w:r>
      <w:r w:rsidR="006658BB" w:rsidRPr="00935D20">
        <w:rPr>
          <w:rStyle w:val="Istaknuto"/>
          <w:i w:val="0"/>
        </w:rPr>
        <w:t xml:space="preserve"> 201</w:t>
      </w:r>
      <w:r w:rsidR="00F35ED0">
        <w:rPr>
          <w:rStyle w:val="Istaknuto"/>
          <w:i w:val="0"/>
        </w:rPr>
        <w:t>8</w:t>
      </w:r>
      <w:r w:rsidRPr="00935D20">
        <w:rPr>
          <w:rStyle w:val="Istaknuto"/>
          <w:i w:val="0"/>
        </w:rPr>
        <w:t>.</w:t>
      </w:r>
    </w:p>
    <w:p w:rsidR="0004014A" w:rsidRPr="00935D20" w:rsidRDefault="0004014A">
      <w:r w:rsidRPr="00935D20">
        <w:tab/>
      </w:r>
    </w:p>
    <w:p w:rsidR="0004014A" w:rsidRPr="00935D20" w:rsidRDefault="0004014A">
      <w:pPr>
        <w:rPr>
          <w:rStyle w:val="Istaknuto"/>
          <w:i w:val="0"/>
        </w:rPr>
      </w:pPr>
      <w:r w:rsidRPr="00935D20">
        <w:rPr>
          <w:rStyle w:val="Istaknuto"/>
          <w:i w:val="0"/>
        </w:rPr>
        <w:t>Bilješka broj 1</w:t>
      </w:r>
    </w:p>
    <w:p w:rsidR="0004014A" w:rsidRPr="00935D20" w:rsidRDefault="0004014A"/>
    <w:p w:rsidR="0004014A" w:rsidRDefault="0004014A">
      <w:r w:rsidRPr="00935D20">
        <w:rPr>
          <w:u w:val="single"/>
        </w:rPr>
        <w:t>PRIHODI POSLOVANJA</w:t>
      </w:r>
      <w:r w:rsidRPr="00935D20">
        <w:t xml:space="preserve"> AOP 00</w:t>
      </w:r>
      <w:r w:rsidR="00935D20">
        <w:t xml:space="preserve">1 </w:t>
      </w:r>
    </w:p>
    <w:p w:rsidR="00935D20" w:rsidRDefault="00935D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9"/>
        <w:gridCol w:w="2892"/>
      </w:tblGrid>
      <w:tr w:rsidR="00935D20" w:rsidTr="005D1110">
        <w:tc>
          <w:tcPr>
            <w:tcW w:w="6345" w:type="dxa"/>
            <w:shd w:val="clear" w:color="auto" w:fill="auto"/>
          </w:tcPr>
          <w:p w:rsidR="00935D20" w:rsidRDefault="00935D20">
            <w:r>
              <w:t>Opći prihodi i primici - školstvo</w:t>
            </w:r>
          </w:p>
        </w:tc>
        <w:tc>
          <w:tcPr>
            <w:tcW w:w="2942" w:type="dxa"/>
            <w:shd w:val="clear" w:color="auto" w:fill="auto"/>
          </w:tcPr>
          <w:p w:rsidR="00935D20" w:rsidRDefault="00F35ED0" w:rsidP="005D1110">
            <w:pPr>
              <w:jc w:val="center"/>
            </w:pPr>
            <w:r>
              <w:t>1.641.600,06</w:t>
            </w:r>
          </w:p>
        </w:tc>
      </w:tr>
      <w:tr w:rsidR="00935D20" w:rsidTr="005D1110">
        <w:tc>
          <w:tcPr>
            <w:tcW w:w="6345" w:type="dxa"/>
            <w:shd w:val="clear" w:color="auto" w:fill="auto"/>
          </w:tcPr>
          <w:p w:rsidR="00935D20" w:rsidRDefault="00935D20">
            <w:r>
              <w:t>Sufinanciranje roditelja (školska kuhinja, osiguranje učenika, majice s logom škole, testovi)</w:t>
            </w:r>
          </w:p>
        </w:tc>
        <w:tc>
          <w:tcPr>
            <w:tcW w:w="2942" w:type="dxa"/>
            <w:shd w:val="clear" w:color="auto" w:fill="auto"/>
          </w:tcPr>
          <w:p w:rsidR="00935D20" w:rsidRDefault="00F35ED0" w:rsidP="005D1110">
            <w:pPr>
              <w:jc w:val="center"/>
            </w:pPr>
            <w:r>
              <w:t>616.331,21</w:t>
            </w:r>
          </w:p>
        </w:tc>
      </w:tr>
      <w:tr w:rsidR="00935D20" w:rsidTr="005D1110">
        <w:tc>
          <w:tcPr>
            <w:tcW w:w="6345" w:type="dxa"/>
            <w:shd w:val="clear" w:color="auto" w:fill="auto"/>
          </w:tcPr>
          <w:p w:rsidR="00935D20" w:rsidRDefault="00C92295">
            <w:r>
              <w:t>Prihod od prodaje starog papira</w:t>
            </w:r>
            <w:r w:rsidR="00E87A0C">
              <w:t xml:space="preserve"> i ostali nes</w:t>
            </w:r>
            <w:r w:rsidR="00DA27BD">
              <w:t>pomenuti prihodi</w:t>
            </w:r>
          </w:p>
        </w:tc>
        <w:tc>
          <w:tcPr>
            <w:tcW w:w="2942" w:type="dxa"/>
            <w:shd w:val="clear" w:color="auto" w:fill="auto"/>
          </w:tcPr>
          <w:p w:rsidR="00935D20" w:rsidRDefault="00DA27BD" w:rsidP="005D1110">
            <w:pPr>
              <w:jc w:val="center"/>
            </w:pPr>
            <w:r>
              <w:t>6.004,09</w:t>
            </w:r>
          </w:p>
          <w:p w:rsidR="00DA27BD" w:rsidRDefault="00DA27BD" w:rsidP="005D1110">
            <w:pPr>
              <w:jc w:val="center"/>
            </w:pPr>
          </w:p>
        </w:tc>
      </w:tr>
      <w:tr w:rsidR="00935D20" w:rsidTr="005D1110">
        <w:tc>
          <w:tcPr>
            <w:tcW w:w="6345" w:type="dxa"/>
            <w:shd w:val="clear" w:color="auto" w:fill="auto"/>
          </w:tcPr>
          <w:p w:rsidR="00935D20" w:rsidRDefault="00C92295">
            <w:r>
              <w:t>Školska zadruga Đurđica</w:t>
            </w:r>
          </w:p>
        </w:tc>
        <w:tc>
          <w:tcPr>
            <w:tcW w:w="2942" w:type="dxa"/>
            <w:shd w:val="clear" w:color="auto" w:fill="auto"/>
          </w:tcPr>
          <w:p w:rsidR="00935D20" w:rsidRDefault="00F35ED0" w:rsidP="005D1110">
            <w:pPr>
              <w:jc w:val="center"/>
            </w:pPr>
            <w:r>
              <w:t>1.591,00</w:t>
            </w:r>
          </w:p>
        </w:tc>
      </w:tr>
      <w:tr w:rsidR="00CE2BB4" w:rsidTr="005D1110">
        <w:tc>
          <w:tcPr>
            <w:tcW w:w="6345" w:type="dxa"/>
            <w:shd w:val="clear" w:color="auto" w:fill="auto"/>
          </w:tcPr>
          <w:p w:rsidR="00CE2BB4" w:rsidRDefault="00CE2BB4">
            <w:r>
              <w:t>Ostali prihodi</w:t>
            </w:r>
          </w:p>
        </w:tc>
        <w:tc>
          <w:tcPr>
            <w:tcW w:w="2942" w:type="dxa"/>
            <w:shd w:val="clear" w:color="auto" w:fill="auto"/>
          </w:tcPr>
          <w:p w:rsidR="00CE2BB4" w:rsidRDefault="00CE2BB4" w:rsidP="005D1110">
            <w:pPr>
              <w:jc w:val="center"/>
            </w:pPr>
            <w:r>
              <w:t>12.618,91</w:t>
            </w:r>
          </w:p>
          <w:p w:rsidR="00E87A0C" w:rsidRDefault="00E87A0C" w:rsidP="005D1110">
            <w:pPr>
              <w:jc w:val="center"/>
            </w:pPr>
          </w:p>
        </w:tc>
      </w:tr>
      <w:tr w:rsidR="00935D20" w:rsidTr="005D1110">
        <w:tc>
          <w:tcPr>
            <w:tcW w:w="6345" w:type="dxa"/>
            <w:shd w:val="clear" w:color="auto" w:fill="auto"/>
          </w:tcPr>
          <w:p w:rsidR="00935D20" w:rsidRDefault="00C92295">
            <w:r>
              <w:t>HZZ</w:t>
            </w:r>
          </w:p>
        </w:tc>
        <w:tc>
          <w:tcPr>
            <w:tcW w:w="2942" w:type="dxa"/>
            <w:shd w:val="clear" w:color="auto" w:fill="auto"/>
          </w:tcPr>
          <w:p w:rsidR="00935D20" w:rsidRDefault="00F35ED0" w:rsidP="00F35ED0">
            <w:pPr>
              <w:jc w:val="center"/>
            </w:pPr>
            <w:r>
              <w:t>47.171,38</w:t>
            </w:r>
          </w:p>
        </w:tc>
      </w:tr>
      <w:tr w:rsidR="00935D20" w:rsidTr="005D1110">
        <w:tc>
          <w:tcPr>
            <w:tcW w:w="6345" w:type="dxa"/>
            <w:shd w:val="clear" w:color="auto" w:fill="auto"/>
          </w:tcPr>
          <w:p w:rsidR="00935D20" w:rsidRDefault="00C92295">
            <w:r>
              <w:t>Prihod županije za županijska natjecanja</w:t>
            </w:r>
          </w:p>
        </w:tc>
        <w:tc>
          <w:tcPr>
            <w:tcW w:w="2942" w:type="dxa"/>
            <w:shd w:val="clear" w:color="auto" w:fill="auto"/>
          </w:tcPr>
          <w:p w:rsidR="00935D20" w:rsidRDefault="00F35ED0" w:rsidP="005D1110">
            <w:pPr>
              <w:jc w:val="center"/>
            </w:pPr>
            <w:r>
              <w:t>13.342,53</w:t>
            </w:r>
          </w:p>
        </w:tc>
      </w:tr>
      <w:tr w:rsidR="00935D20" w:rsidTr="005D1110">
        <w:tc>
          <w:tcPr>
            <w:tcW w:w="6345" w:type="dxa"/>
            <w:shd w:val="clear" w:color="auto" w:fill="auto"/>
          </w:tcPr>
          <w:p w:rsidR="00935D20" w:rsidRDefault="00C92295">
            <w:r>
              <w:t>Pomoći iz državnog proračuna za financiranje plaća zaposlenika škole</w:t>
            </w:r>
          </w:p>
        </w:tc>
        <w:tc>
          <w:tcPr>
            <w:tcW w:w="2942" w:type="dxa"/>
            <w:shd w:val="clear" w:color="auto" w:fill="auto"/>
          </w:tcPr>
          <w:p w:rsidR="00935D20" w:rsidRDefault="00F35ED0" w:rsidP="005D1110">
            <w:pPr>
              <w:jc w:val="center"/>
            </w:pPr>
            <w:r>
              <w:t>8.114.166,74</w:t>
            </w:r>
          </w:p>
        </w:tc>
      </w:tr>
      <w:tr w:rsidR="00935D20" w:rsidTr="005D1110">
        <w:tc>
          <w:tcPr>
            <w:tcW w:w="6345" w:type="dxa"/>
            <w:shd w:val="clear" w:color="auto" w:fill="auto"/>
          </w:tcPr>
          <w:p w:rsidR="00935D20" w:rsidRDefault="00C92295">
            <w:r>
              <w:t>Tekuće pomoći iz državnog proračuna za financiranje prijevoza učenika s invaliditetom,</w:t>
            </w:r>
            <w:r w:rsidR="00CA2F4E">
              <w:t xml:space="preserve"> troškova voditelja županijskih stručnih vijeća, nabavu knjiga za škols</w:t>
            </w:r>
            <w:r w:rsidR="00F35ED0">
              <w:t xml:space="preserve">ku knjižnicu, </w:t>
            </w:r>
            <w:proofErr w:type="spellStart"/>
            <w:r w:rsidR="00F35ED0">
              <w:t>n,aknade</w:t>
            </w:r>
            <w:proofErr w:type="spellEnd"/>
            <w:r w:rsidR="00F35ED0">
              <w:t xml:space="preserve"> za mentorstvo, nabavu informatičke opreme</w:t>
            </w:r>
          </w:p>
        </w:tc>
        <w:tc>
          <w:tcPr>
            <w:tcW w:w="2942" w:type="dxa"/>
            <w:shd w:val="clear" w:color="auto" w:fill="auto"/>
          </w:tcPr>
          <w:p w:rsidR="00935D20" w:rsidRDefault="00255F96" w:rsidP="005D1110">
            <w:pPr>
              <w:jc w:val="center"/>
            </w:pPr>
            <w:r>
              <w:t>134.141,75</w:t>
            </w:r>
          </w:p>
        </w:tc>
      </w:tr>
      <w:tr w:rsidR="00935D20" w:rsidTr="005D1110">
        <w:tc>
          <w:tcPr>
            <w:tcW w:w="6345" w:type="dxa"/>
            <w:shd w:val="clear" w:color="auto" w:fill="auto"/>
          </w:tcPr>
          <w:p w:rsidR="00935D20" w:rsidRDefault="00CA2F4E">
            <w:r>
              <w:t>Kapitalne donacije</w:t>
            </w:r>
          </w:p>
        </w:tc>
        <w:tc>
          <w:tcPr>
            <w:tcW w:w="2942" w:type="dxa"/>
            <w:shd w:val="clear" w:color="auto" w:fill="auto"/>
          </w:tcPr>
          <w:p w:rsidR="00935D20" w:rsidRDefault="00F35ED0" w:rsidP="005D1110">
            <w:pPr>
              <w:jc w:val="center"/>
            </w:pPr>
            <w:r>
              <w:t>24.395,00</w:t>
            </w:r>
          </w:p>
        </w:tc>
      </w:tr>
      <w:tr w:rsidR="00935D20" w:rsidTr="005D1110">
        <w:tc>
          <w:tcPr>
            <w:tcW w:w="6345" w:type="dxa"/>
            <w:shd w:val="clear" w:color="auto" w:fill="auto"/>
          </w:tcPr>
          <w:p w:rsidR="00935D20" w:rsidRDefault="00CA2F4E">
            <w:r>
              <w:t>Opći prihodi i primici – izvor Grad Koprivnica</w:t>
            </w:r>
          </w:p>
        </w:tc>
        <w:tc>
          <w:tcPr>
            <w:tcW w:w="2942" w:type="dxa"/>
            <w:shd w:val="clear" w:color="auto" w:fill="auto"/>
          </w:tcPr>
          <w:p w:rsidR="00935D20" w:rsidRDefault="00F35ED0" w:rsidP="005D1110">
            <w:pPr>
              <w:jc w:val="center"/>
            </w:pPr>
            <w:r>
              <w:t>17</w:t>
            </w:r>
            <w:r w:rsidR="0009111D">
              <w:t>4.348,65</w:t>
            </w:r>
          </w:p>
        </w:tc>
      </w:tr>
      <w:tr w:rsidR="00935D20" w:rsidTr="005D1110">
        <w:tc>
          <w:tcPr>
            <w:tcW w:w="6345" w:type="dxa"/>
            <w:shd w:val="clear" w:color="auto" w:fill="auto"/>
          </w:tcPr>
          <w:p w:rsidR="00CE2BB4" w:rsidRDefault="00CA2F4E">
            <w:r>
              <w:t xml:space="preserve">Tekuće pomoći iz </w:t>
            </w:r>
            <w:r w:rsidR="00CE2BB4">
              <w:t>proračuna – nacionalno sufinanciranje</w:t>
            </w:r>
          </w:p>
        </w:tc>
        <w:tc>
          <w:tcPr>
            <w:tcW w:w="2942" w:type="dxa"/>
            <w:shd w:val="clear" w:color="auto" w:fill="auto"/>
          </w:tcPr>
          <w:p w:rsidR="00935D20" w:rsidRDefault="00CE2BB4" w:rsidP="005D1110">
            <w:pPr>
              <w:jc w:val="center"/>
            </w:pPr>
            <w:r>
              <w:t>19.326,47</w:t>
            </w:r>
          </w:p>
        </w:tc>
      </w:tr>
      <w:tr w:rsidR="00CA2F4E" w:rsidTr="005D1110">
        <w:tc>
          <w:tcPr>
            <w:tcW w:w="6345" w:type="dxa"/>
            <w:shd w:val="clear" w:color="auto" w:fill="auto"/>
          </w:tcPr>
          <w:p w:rsidR="00CA2F4E" w:rsidRDefault="00CE2BB4" w:rsidP="00CA2F4E">
            <w:r>
              <w:t>Tekuće donacije</w:t>
            </w:r>
          </w:p>
        </w:tc>
        <w:tc>
          <w:tcPr>
            <w:tcW w:w="2942" w:type="dxa"/>
            <w:shd w:val="clear" w:color="auto" w:fill="auto"/>
          </w:tcPr>
          <w:p w:rsidR="00CA2F4E" w:rsidRDefault="00CE2BB4" w:rsidP="005D1110">
            <w:pPr>
              <w:jc w:val="center"/>
            </w:pPr>
            <w:r>
              <w:t>8.040,00</w:t>
            </w:r>
          </w:p>
        </w:tc>
      </w:tr>
      <w:tr w:rsidR="00CA2F4E" w:rsidTr="005D1110">
        <w:tc>
          <w:tcPr>
            <w:tcW w:w="6345" w:type="dxa"/>
            <w:shd w:val="clear" w:color="auto" w:fill="auto"/>
          </w:tcPr>
          <w:p w:rsidR="00CA2F4E" w:rsidRDefault="00CA2F4E" w:rsidP="00CA2F4E">
            <w:r>
              <w:t>Tekuće pomoći iz državnog proračuna – E</w:t>
            </w:r>
            <w:r w:rsidR="00CE2BB4">
              <w:t>U sredstva (</w:t>
            </w:r>
            <w:proofErr w:type="spellStart"/>
            <w:r w:rsidR="00CE2BB4">
              <w:t>Erasmus</w:t>
            </w:r>
            <w:proofErr w:type="spellEnd"/>
            <w:r w:rsidR="00CE2BB4">
              <w:t>)</w:t>
            </w:r>
            <w:r w:rsidR="00255F96">
              <w:t xml:space="preserve"> i pripravništvo</w:t>
            </w:r>
          </w:p>
        </w:tc>
        <w:tc>
          <w:tcPr>
            <w:tcW w:w="2942" w:type="dxa"/>
            <w:shd w:val="clear" w:color="auto" w:fill="auto"/>
          </w:tcPr>
          <w:p w:rsidR="00CA2F4E" w:rsidRDefault="00CE2BB4" w:rsidP="005D1110">
            <w:pPr>
              <w:jc w:val="center"/>
            </w:pPr>
            <w:r>
              <w:t>61.092,26</w:t>
            </w:r>
          </w:p>
        </w:tc>
      </w:tr>
      <w:tr w:rsidR="00CE2BB4" w:rsidTr="005D1110">
        <w:tc>
          <w:tcPr>
            <w:tcW w:w="6345" w:type="dxa"/>
            <w:shd w:val="clear" w:color="auto" w:fill="auto"/>
          </w:tcPr>
          <w:p w:rsidR="00CE2BB4" w:rsidRDefault="00CE2BB4" w:rsidP="00CA2F4E">
            <w:r>
              <w:t xml:space="preserve">Tekuće pomoći iz </w:t>
            </w:r>
            <w:proofErr w:type="spellStart"/>
            <w:r>
              <w:t>drž</w:t>
            </w:r>
            <w:proofErr w:type="spellEnd"/>
            <w:r>
              <w:t>. Proračuna – EU sredstva</w:t>
            </w:r>
          </w:p>
        </w:tc>
        <w:tc>
          <w:tcPr>
            <w:tcW w:w="2942" w:type="dxa"/>
            <w:shd w:val="clear" w:color="auto" w:fill="auto"/>
          </w:tcPr>
          <w:p w:rsidR="00CE2BB4" w:rsidRDefault="00CE2BB4" w:rsidP="005D1110">
            <w:pPr>
              <w:jc w:val="center"/>
            </w:pPr>
            <w:r>
              <w:t>456.148,23</w:t>
            </w:r>
          </w:p>
        </w:tc>
      </w:tr>
      <w:tr w:rsidR="00BB6487" w:rsidRPr="005D1110" w:rsidTr="005D1110">
        <w:tc>
          <w:tcPr>
            <w:tcW w:w="6345" w:type="dxa"/>
            <w:shd w:val="clear" w:color="auto" w:fill="auto"/>
          </w:tcPr>
          <w:p w:rsidR="00BB6487" w:rsidRPr="005D1110" w:rsidRDefault="00BB6487" w:rsidP="00CA2F4E">
            <w:pPr>
              <w:rPr>
                <w:b/>
              </w:rPr>
            </w:pPr>
            <w:r w:rsidRPr="005D1110">
              <w:rPr>
                <w:b/>
              </w:rPr>
              <w:t>UKUPNO</w:t>
            </w:r>
          </w:p>
        </w:tc>
        <w:tc>
          <w:tcPr>
            <w:tcW w:w="2942" w:type="dxa"/>
            <w:shd w:val="clear" w:color="auto" w:fill="auto"/>
          </w:tcPr>
          <w:p w:rsidR="00BB6487" w:rsidRPr="005D1110" w:rsidRDefault="00255F96" w:rsidP="005D1110">
            <w:pPr>
              <w:jc w:val="center"/>
              <w:rPr>
                <w:b/>
              </w:rPr>
            </w:pPr>
            <w:r>
              <w:rPr>
                <w:b/>
              </w:rPr>
              <w:t>11.3</w:t>
            </w:r>
            <w:r w:rsidR="0051361F">
              <w:rPr>
                <w:b/>
              </w:rPr>
              <w:t>30</w:t>
            </w:r>
            <w:r>
              <w:rPr>
                <w:b/>
              </w:rPr>
              <w:t>.</w:t>
            </w:r>
            <w:r w:rsidR="0051361F">
              <w:rPr>
                <w:b/>
              </w:rPr>
              <w:t>318</w:t>
            </w:r>
            <w:r>
              <w:rPr>
                <w:b/>
              </w:rPr>
              <w:t>,</w:t>
            </w:r>
            <w:r w:rsidR="0009111D">
              <w:rPr>
                <w:b/>
              </w:rPr>
              <w:t>28</w:t>
            </w:r>
          </w:p>
        </w:tc>
      </w:tr>
    </w:tbl>
    <w:p w:rsidR="00935D20" w:rsidRPr="00BB6487" w:rsidRDefault="00935D20">
      <w:pPr>
        <w:rPr>
          <w:b/>
        </w:rPr>
      </w:pPr>
    </w:p>
    <w:p w:rsidR="0004014A" w:rsidRPr="00935D20" w:rsidRDefault="0004014A"/>
    <w:p w:rsidR="0004014A" w:rsidRPr="00935D20" w:rsidRDefault="0004014A">
      <w:pPr>
        <w:rPr>
          <w:rStyle w:val="Istaknuto"/>
          <w:i w:val="0"/>
        </w:rPr>
      </w:pPr>
      <w:r w:rsidRPr="00935D20">
        <w:rPr>
          <w:rStyle w:val="Istaknuto"/>
          <w:i w:val="0"/>
        </w:rPr>
        <w:t>Bilješka  broj 2</w:t>
      </w:r>
    </w:p>
    <w:p w:rsidR="00BE418D" w:rsidRPr="00935D20" w:rsidRDefault="00BE418D">
      <w:pPr>
        <w:rPr>
          <w:rStyle w:val="Istaknuto"/>
          <w:i w:val="0"/>
        </w:rPr>
      </w:pPr>
    </w:p>
    <w:p w:rsidR="0004014A" w:rsidRDefault="00255F96" w:rsidP="00F41AF6">
      <w:r>
        <w:t xml:space="preserve">AOP 058 Tekuće pomoći od </w:t>
      </w:r>
      <w:proofErr w:type="spellStart"/>
      <w:r>
        <w:t>izvanprorčunski</w:t>
      </w:r>
      <w:proofErr w:type="spellEnd"/>
      <w:r>
        <w:t xml:space="preserve"> korisnika bilježi porast za 568,3% jer su u studenom 2018. godine zaposlene dvije osobe na stručnom </w:t>
      </w:r>
      <w:r w:rsidR="009C6D94">
        <w:t>osposobljavanju i jedna osoba u sklopu mjere pripravništva dok je u istom razdoblju 2017, godine bila zaposlena jedna osoba na stručnom osposobljavanju za rad.</w:t>
      </w:r>
    </w:p>
    <w:p w:rsidR="009C6D94" w:rsidRDefault="009C6D94" w:rsidP="00F41AF6"/>
    <w:p w:rsidR="009C6D94" w:rsidRPr="00935D20" w:rsidRDefault="009C6D94" w:rsidP="00F41AF6"/>
    <w:p w:rsidR="00845D88" w:rsidRPr="00935D20" w:rsidRDefault="00845D88" w:rsidP="00F41AF6"/>
    <w:p w:rsidR="00845D88" w:rsidRPr="00935D20" w:rsidRDefault="00845D88" w:rsidP="00F41AF6"/>
    <w:p w:rsidR="0004014A" w:rsidRPr="00935D20" w:rsidRDefault="0004014A" w:rsidP="00F41AF6">
      <w:r w:rsidRPr="00935D20">
        <w:t>Bilješka broj 3</w:t>
      </w:r>
    </w:p>
    <w:p w:rsidR="0004014A" w:rsidRPr="00935D20" w:rsidRDefault="0004014A" w:rsidP="00F41AF6"/>
    <w:p w:rsidR="008A0464" w:rsidRDefault="00845D88" w:rsidP="00845D88">
      <w:r w:rsidRPr="00935D20">
        <w:t xml:space="preserve">AOP </w:t>
      </w:r>
      <w:r w:rsidR="000D1B1A">
        <w:t xml:space="preserve">067 Tekuće pomoći temeljem EU sredstava bilježi pad za 78,2% u odnosu na 2017. godinu. U </w:t>
      </w:r>
      <w:r w:rsidR="00536D69">
        <w:t xml:space="preserve">2017. godini tu su bili iskazani prihodi za projekt Odjek III koji su u 2018. godini zajedno sa prihodima za projekt Znanje kao dar iskazani na AOP 072.  Na AOP 067 u 2018. godini iskazani su prihodi za </w:t>
      </w:r>
      <w:proofErr w:type="spellStart"/>
      <w:r w:rsidR="00536D69">
        <w:t>Erasmus</w:t>
      </w:r>
      <w:proofErr w:type="spellEnd"/>
      <w:r w:rsidR="00536D69">
        <w:t xml:space="preserve"> + i pripravništvo koje je 85% financirano iz EU sredstava.</w:t>
      </w:r>
    </w:p>
    <w:p w:rsidR="00845D88" w:rsidRPr="00935D20" w:rsidRDefault="00357BF0" w:rsidP="00845D88">
      <w:proofErr w:type="spellStart"/>
      <w:r>
        <w:t>Tijekomš</w:t>
      </w:r>
      <w:proofErr w:type="spellEnd"/>
      <w:r>
        <w:t xml:space="preserve"> trajanja projekta </w:t>
      </w:r>
      <w:proofErr w:type="spellStart"/>
      <w:r>
        <w:t>Erasmus</w:t>
      </w:r>
      <w:proofErr w:type="spellEnd"/>
      <w:r>
        <w:t xml:space="preserve"> + došlo je do promjene jednog od sudionika kojem je već bila </w:t>
      </w:r>
      <w:r w:rsidR="008A0464">
        <w:t xml:space="preserve">plaćena </w:t>
      </w:r>
      <w:proofErr w:type="spellStart"/>
      <w:r w:rsidR="008A0464">
        <w:t>avio</w:t>
      </w:r>
      <w:proofErr w:type="spellEnd"/>
      <w:r w:rsidR="008A0464">
        <w:t xml:space="preserve"> karta i individualna potpora. Sredstva  koja su vraćena kako bi put bio </w:t>
      </w:r>
      <w:proofErr w:type="spellStart"/>
      <w:r w:rsidR="008A0464">
        <w:t>osuguran</w:t>
      </w:r>
      <w:proofErr w:type="spellEnd"/>
      <w:r w:rsidR="008A0464">
        <w:t xml:space="preserve"> drugom sudioniku </w:t>
      </w:r>
      <w:proofErr w:type="spellStart"/>
      <w:r w:rsidR="008A0464">
        <w:t>iskaazan</w:t>
      </w:r>
      <w:proofErr w:type="spellEnd"/>
      <w:r w:rsidR="008A0464">
        <w:t xml:space="preserve"> je na AOP 136.</w:t>
      </w:r>
    </w:p>
    <w:p w:rsidR="0004014A" w:rsidRPr="00935D20" w:rsidRDefault="0004014A" w:rsidP="00F41AF6"/>
    <w:p w:rsidR="0004014A" w:rsidRPr="00935D20" w:rsidRDefault="0004014A" w:rsidP="00F41AF6"/>
    <w:p w:rsidR="0004014A" w:rsidRPr="00935D20" w:rsidRDefault="0004014A" w:rsidP="00337AEB">
      <w:pPr>
        <w:rPr>
          <w:rStyle w:val="Istaknuto"/>
          <w:i w:val="0"/>
        </w:rPr>
      </w:pPr>
      <w:r w:rsidRPr="00935D20">
        <w:rPr>
          <w:rStyle w:val="Istaknuto"/>
          <w:i w:val="0"/>
        </w:rPr>
        <w:t>Bilješka broj 4</w:t>
      </w:r>
    </w:p>
    <w:p w:rsidR="0004014A" w:rsidRPr="00935D20" w:rsidRDefault="0004014A" w:rsidP="00337AEB"/>
    <w:p w:rsidR="000D1B1A" w:rsidRPr="00935D20" w:rsidRDefault="00536D69" w:rsidP="000D1B1A">
      <w:r>
        <w:t>AOP 111 Prihodi po posebnim propisima bilježi porast za 20,2% jer je u svibnju 2018. godine povećana cijena za školsku kuhinju.</w:t>
      </w:r>
    </w:p>
    <w:p w:rsidR="0004014A" w:rsidRPr="00935D20" w:rsidRDefault="0004014A" w:rsidP="00337AEB"/>
    <w:p w:rsidR="0004014A" w:rsidRPr="00935D20" w:rsidRDefault="0004014A" w:rsidP="00337AEB"/>
    <w:p w:rsidR="0004014A" w:rsidRPr="00935D20" w:rsidRDefault="0004014A" w:rsidP="00C76472">
      <w:pPr>
        <w:rPr>
          <w:rStyle w:val="Istaknuto"/>
          <w:i w:val="0"/>
        </w:rPr>
      </w:pPr>
      <w:r w:rsidRPr="00935D20">
        <w:rPr>
          <w:rStyle w:val="Istaknuto"/>
          <w:i w:val="0"/>
        </w:rPr>
        <w:t>Bilješka broj 5</w:t>
      </w:r>
    </w:p>
    <w:p w:rsidR="0004014A" w:rsidRPr="00935D20" w:rsidRDefault="0004014A" w:rsidP="00337AEB"/>
    <w:p w:rsidR="00536D69" w:rsidRPr="00935D20" w:rsidRDefault="00536D69" w:rsidP="00536D69">
      <w:r w:rsidRPr="00935D20">
        <w:t xml:space="preserve">AOP </w:t>
      </w:r>
      <w:r>
        <w:t xml:space="preserve">127 Donacije od fizičkih i pravnih osoba izvan općeg proračuna bilježe porast za 787,2% jer je škola u sklopu projekta Volim volontiranje u 2018. godini primila </w:t>
      </w:r>
      <w:proofErr w:type="spellStart"/>
      <w:r>
        <w:t>doaciju</w:t>
      </w:r>
      <w:proofErr w:type="spellEnd"/>
      <w:r>
        <w:t xml:space="preserve"> uredskog namještaja i informatičke opreme, a primljena je i donacija </w:t>
      </w:r>
      <w:proofErr w:type="spellStart"/>
      <w:r>
        <w:t>Euroherc</w:t>
      </w:r>
      <w:proofErr w:type="spellEnd"/>
      <w:r>
        <w:t xml:space="preserve"> osiguranja.</w:t>
      </w:r>
    </w:p>
    <w:p w:rsidR="0004014A" w:rsidRPr="00935D20" w:rsidRDefault="0004014A" w:rsidP="00F41AF6"/>
    <w:p w:rsidR="0004014A" w:rsidRPr="00935D20" w:rsidRDefault="0004014A" w:rsidP="00F41AF6"/>
    <w:p w:rsidR="0004014A" w:rsidRPr="00935D20" w:rsidRDefault="0004014A" w:rsidP="00F41AF6">
      <w:pPr>
        <w:rPr>
          <w:rStyle w:val="Istaknuto"/>
          <w:i w:val="0"/>
        </w:rPr>
      </w:pPr>
      <w:r w:rsidRPr="00935D20">
        <w:rPr>
          <w:rStyle w:val="Istaknuto"/>
          <w:i w:val="0"/>
        </w:rPr>
        <w:t>Bilješka broj 6</w:t>
      </w:r>
    </w:p>
    <w:p w:rsidR="0004014A" w:rsidRPr="00935D20" w:rsidRDefault="0004014A" w:rsidP="00F41AF6"/>
    <w:p w:rsidR="0004014A" w:rsidRPr="00935D20" w:rsidRDefault="00704036" w:rsidP="00F41AF6">
      <w:r>
        <w:t xml:space="preserve">AOP 133 Prihodi iz nadležnog proračuna za financiranje rashoda za nabavu nefinancijske imovine bilježe pad za 94% u odnosu na 2017. godinu. U 2018. godini sva oprema nabavljena je u prosincu s dospijećem plaćanja u siječnju 2019. </w:t>
      </w:r>
      <w:r w:rsidR="00043150">
        <w:t>Realiziran je prihod za nabavu knjiga u školskoj knjižnici.</w:t>
      </w:r>
    </w:p>
    <w:p w:rsidR="0004014A" w:rsidRPr="00935D20" w:rsidRDefault="0004014A" w:rsidP="00F41AF6"/>
    <w:p w:rsidR="0004014A" w:rsidRPr="00935D20" w:rsidRDefault="0004014A" w:rsidP="00F41AF6">
      <w:pPr>
        <w:rPr>
          <w:rStyle w:val="Istaknuto"/>
          <w:i w:val="0"/>
        </w:rPr>
      </w:pPr>
      <w:r w:rsidRPr="00935D20">
        <w:rPr>
          <w:rStyle w:val="Istaknuto"/>
          <w:i w:val="0"/>
        </w:rPr>
        <w:t>Bilješka broj 7</w:t>
      </w:r>
    </w:p>
    <w:p w:rsidR="0004014A" w:rsidRPr="00935D20" w:rsidRDefault="0004014A" w:rsidP="00F41AF6"/>
    <w:p w:rsidR="00FF5C90" w:rsidRPr="00935D20" w:rsidRDefault="00043150" w:rsidP="00FF5C90">
      <w:r>
        <w:t xml:space="preserve">AOP 153 Plaće za prekovremeni rad bilježe porast za 68,9% zbog većeg broja prekovremenih sati zbog zamjena za učitelje koji su bili sudionici projekta </w:t>
      </w:r>
      <w:proofErr w:type="spellStart"/>
      <w:r>
        <w:t>Erasmus</w:t>
      </w:r>
      <w:proofErr w:type="spellEnd"/>
      <w:r>
        <w:t xml:space="preserve"> +.</w:t>
      </w:r>
    </w:p>
    <w:p w:rsidR="00FF5C90" w:rsidRDefault="00FF5C90" w:rsidP="00F41AF6">
      <w:pPr>
        <w:rPr>
          <w:rStyle w:val="Istaknuto"/>
          <w:i w:val="0"/>
        </w:rPr>
      </w:pPr>
    </w:p>
    <w:p w:rsidR="0004014A" w:rsidRPr="00935D20" w:rsidRDefault="00043150" w:rsidP="00F41AF6">
      <w:pPr>
        <w:rPr>
          <w:rStyle w:val="Istaknuto"/>
          <w:i w:val="0"/>
        </w:rPr>
      </w:pPr>
      <w:r>
        <w:rPr>
          <w:rStyle w:val="Istaknuto"/>
          <w:i w:val="0"/>
        </w:rPr>
        <w:t>Bilješka broj 8</w:t>
      </w:r>
    </w:p>
    <w:p w:rsidR="0004014A" w:rsidRPr="00935D20" w:rsidRDefault="0004014A" w:rsidP="00F41AF6"/>
    <w:p w:rsidR="0004014A" w:rsidRPr="00935D20" w:rsidRDefault="00043150" w:rsidP="00F41AF6">
      <w:r>
        <w:t>AOP 154 Plaće za posebne uvjete rada veće su u odnosu na 2017. godinu zbog većeg broja djece koja uče po prilagođenom programu.</w:t>
      </w:r>
    </w:p>
    <w:p w:rsidR="0004014A" w:rsidRPr="00935D20" w:rsidRDefault="0004014A" w:rsidP="00F41AF6"/>
    <w:p w:rsidR="0004014A" w:rsidRPr="00935D20" w:rsidRDefault="0004014A" w:rsidP="00F41AF6">
      <w:pPr>
        <w:rPr>
          <w:rStyle w:val="Istaknuto"/>
          <w:i w:val="0"/>
        </w:rPr>
      </w:pPr>
      <w:r w:rsidRPr="00935D20">
        <w:rPr>
          <w:rStyle w:val="Istaknuto"/>
          <w:i w:val="0"/>
        </w:rPr>
        <w:t>Bilješka broj 9</w:t>
      </w:r>
    </w:p>
    <w:p w:rsidR="0004014A" w:rsidRPr="00935D20" w:rsidRDefault="0004014A" w:rsidP="00F41AF6"/>
    <w:p w:rsidR="0004014A" w:rsidRPr="00935D20" w:rsidRDefault="00043150" w:rsidP="00F41AF6">
      <w:r>
        <w:t>AOP 162 Službena putovanja bilježe porast za 22</w:t>
      </w:r>
      <w:r w:rsidR="00357BF0">
        <w:t xml:space="preserve">,4% zbog projekata </w:t>
      </w:r>
      <w:proofErr w:type="spellStart"/>
      <w:r w:rsidR="00357BF0">
        <w:t>Erasmus</w:t>
      </w:r>
      <w:proofErr w:type="spellEnd"/>
      <w:r w:rsidR="00357BF0">
        <w:t xml:space="preserve"> + i Znanje kao dar.</w:t>
      </w:r>
    </w:p>
    <w:p w:rsidR="0004014A" w:rsidRDefault="0004014A" w:rsidP="00F41AF6"/>
    <w:p w:rsidR="008A0464" w:rsidRDefault="008A0464" w:rsidP="00F41AF6"/>
    <w:p w:rsidR="008A0464" w:rsidRPr="00935D20" w:rsidRDefault="008A0464" w:rsidP="00F41AF6"/>
    <w:p w:rsidR="0004014A" w:rsidRPr="00935D20" w:rsidRDefault="0004014A" w:rsidP="00F41AF6"/>
    <w:p w:rsidR="0004014A" w:rsidRPr="00935D20" w:rsidRDefault="008A0464" w:rsidP="00F41AF6">
      <w:pPr>
        <w:rPr>
          <w:rStyle w:val="Istaknuto"/>
          <w:i w:val="0"/>
        </w:rPr>
      </w:pPr>
      <w:r>
        <w:rPr>
          <w:rStyle w:val="Istaknuto"/>
          <w:i w:val="0"/>
        </w:rPr>
        <w:t>Bilješka broj 10</w:t>
      </w:r>
    </w:p>
    <w:p w:rsidR="0004014A" w:rsidRPr="00935D20" w:rsidRDefault="0004014A" w:rsidP="00F41AF6">
      <w:pPr>
        <w:rPr>
          <w:rStyle w:val="Istaknuto"/>
          <w:i w:val="0"/>
        </w:rPr>
      </w:pPr>
    </w:p>
    <w:p w:rsidR="0004014A" w:rsidRDefault="00357BF0" w:rsidP="00F41AF6">
      <w:r>
        <w:t>AOP 165</w:t>
      </w:r>
      <w:r w:rsidR="008A0464">
        <w:t xml:space="preserve"> Ostale naknade troškova zaposlenicima veće su u odnosu na 2017. godinu zbog češćeg korištenja osobnog automobila u  službene svrhe i oporezivih dnevnica prilikom pratnje djece.</w:t>
      </w:r>
    </w:p>
    <w:p w:rsidR="008A0464" w:rsidRDefault="008A0464" w:rsidP="00F41AF6"/>
    <w:p w:rsidR="008A0464" w:rsidRDefault="008A0464" w:rsidP="00F41AF6">
      <w:r>
        <w:t>Bilješka broj 11</w:t>
      </w:r>
    </w:p>
    <w:p w:rsidR="008A0464" w:rsidRDefault="008A0464" w:rsidP="00F41AF6"/>
    <w:p w:rsidR="008A0464" w:rsidRDefault="008A0464" w:rsidP="00F41AF6">
      <w:r>
        <w:t>AOP 170 Materijal i dijelovi za tekuće i investicijsko održavanje bilježe porast za 50</w:t>
      </w:r>
      <w:r w:rsidR="007A47EE">
        <w:t xml:space="preserve">,5% jer se u 2018. godini intenzivnije radilo na obnovi škole. Zamijenjene su pločice u blagovaonici, </w:t>
      </w:r>
      <w:proofErr w:type="spellStart"/>
      <w:r w:rsidR="007A47EE">
        <w:t>brueni</w:t>
      </w:r>
      <w:proofErr w:type="spellEnd"/>
      <w:r w:rsidR="007A47EE">
        <w:t xml:space="preserve"> su i lakirani parketi u učionicama, maljani su zidovi u učionicama i hodniku što je vidljivo na AOP 176 Usluge tekućeg i investicijskog održavanja koje su također u porastu za 59,8%. Veliki dio radova napravio je domar zbog čega je došlo do porasta rashoda za materijal za investicijsko održavanje.</w:t>
      </w:r>
    </w:p>
    <w:p w:rsidR="007A47EE" w:rsidRDefault="007A47EE" w:rsidP="00F41AF6"/>
    <w:p w:rsidR="007A47EE" w:rsidRDefault="007A47EE" w:rsidP="00F41AF6">
      <w:r>
        <w:t>Bilješka broj 12</w:t>
      </w:r>
    </w:p>
    <w:p w:rsidR="007A47EE" w:rsidRDefault="007A47EE" w:rsidP="00F41AF6"/>
    <w:p w:rsidR="007A47EE" w:rsidRDefault="007A47EE" w:rsidP="00F41AF6">
      <w:r>
        <w:t>AOP 171 Sitni inventar bilježi pad za 61,6% jer smo u 2018. godini mijenjali dotrajali inventar u školskoj kuhinji, U 2018. godini bile su manje potrebe za nabavom sitnog inventara.</w:t>
      </w:r>
    </w:p>
    <w:p w:rsidR="006E0452" w:rsidRDefault="006E0452" w:rsidP="00F41AF6"/>
    <w:p w:rsidR="006E0452" w:rsidRDefault="006E0452" w:rsidP="00F41AF6">
      <w:r>
        <w:t>Bilješka broj 13</w:t>
      </w:r>
    </w:p>
    <w:p w:rsidR="006E0452" w:rsidRDefault="006E0452" w:rsidP="00F41AF6"/>
    <w:p w:rsidR="006E0452" w:rsidRDefault="006E0452" w:rsidP="00F41AF6">
      <w:r>
        <w:t>AOP 177 Usluge promidžbe i informiranja veće su za 118,3% zbog projekata Odjek III  i Znanje kao dar.</w:t>
      </w:r>
    </w:p>
    <w:p w:rsidR="006E0452" w:rsidRDefault="006E0452" w:rsidP="00F41AF6"/>
    <w:p w:rsidR="006E0452" w:rsidRDefault="006E0452" w:rsidP="00F41AF6">
      <w:r>
        <w:t>Bilješka broj 14</w:t>
      </w:r>
    </w:p>
    <w:p w:rsidR="006E0452" w:rsidRDefault="006E0452" w:rsidP="00F41AF6"/>
    <w:p w:rsidR="006E0452" w:rsidRPr="00935D20" w:rsidRDefault="006E0452" w:rsidP="00F41AF6">
      <w:r>
        <w:t>AOP 181 Intelektualne i osobne usluge bilježe velike rashode u 2018, godini zbog projekta Znanje kao dar u sklopu kojeg su organizirana brojna predavanja radi edukacije učitelja za rad s darovitom djecom. Također, isplaćivali smo honorare timu za kriznu intervenciju, U 2017. godini nismo imali rashode za intelektualne i osobne usluge.</w:t>
      </w:r>
    </w:p>
    <w:p w:rsidR="0004014A" w:rsidRPr="00935D20" w:rsidRDefault="0004014A" w:rsidP="00F41AF6"/>
    <w:p w:rsidR="0004014A" w:rsidRDefault="006E0452" w:rsidP="00F41AF6">
      <w:r>
        <w:t>Bilješka broj 15</w:t>
      </w:r>
    </w:p>
    <w:p w:rsidR="006E0452" w:rsidRDefault="006E0452" w:rsidP="00F41AF6"/>
    <w:p w:rsidR="0096622C" w:rsidRDefault="006E0452" w:rsidP="00F41AF6">
      <w:r>
        <w:t>AOP 184 Naknade troškova osobama izvan radnog odnosa bilježi porast za 25,3% jer je od siječnja naknada za stručno osposobljavanje bila veća , a u st</w:t>
      </w:r>
      <w:r w:rsidR="0096622C">
        <w:t>udenom su zaposlene i dvije nove</w:t>
      </w:r>
      <w:r>
        <w:t xml:space="preserve"> osobe</w:t>
      </w:r>
    </w:p>
    <w:p w:rsidR="0096622C" w:rsidRDefault="0096622C" w:rsidP="00F41AF6"/>
    <w:p w:rsidR="0096622C" w:rsidRDefault="0096622C" w:rsidP="00F41AF6">
      <w:r>
        <w:t>Bilješka broj 16</w:t>
      </w:r>
    </w:p>
    <w:p w:rsidR="0096622C" w:rsidRDefault="0096622C" w:rsidP="00F41AF6"/>
    <w:p w:rsidR="006E0452" w:rsidRDefault="0096622C" w:rsidP="00F41AF6">
      <w:r>
        <w:t xml:space="preserve">AOP 360 Postrojenja i oprema bilježi porast za 6,4% u odnosu na 2017. godinu. </w:t>
      </w:r>
      <w:proofErr w:type="spellStart"/>
      <w:r>
        <w:t>Nabaljene</w:t>
      </w:r>
      <w:proofErr w:type="spellEnd"/>
      <w:r>
        <w:t xml:space="preserve"> su klupe, stolice i katedre za 6 učionica, 9 televizora za učionice, 12 računala za informatičke učionice, 2 projektora, stroj za </w:t>
      </w:r>
      <w:proofErr w:type="spellStart"/>
      <w:r>
        <w:t>čićenje</w:t>
      </w:r>
      <w:proofErr w:type="spellEnd"/>
      <w:r>
        <w:t xml:space="preserve"> podova, hladnjak i štednjak te peć za keramiku.</w:t>
      </w:r>
      <w:r w:rsidR="006E0452">
        <w:t>.</w:t>
      </w:r>
    </w:p>
    <w:p w:rsidR="006E0452" w:rsidRPr="00935D20" w:rsidRDefault="006E0452" w:rsidP="00F41AF6"/>
    <w:p w:rsidR="0004014A" w:rsidRDefault="00EB56FB" w:rsidP="00F41AF6">
      <w:pPr>
        <w:rPr>
          <w:rStyle w:val="Istaknuto"/>
          <w:i w:val="0"/>
        </w:rPr>
      </w:pPr>
      <w:r w:rsidRPr="00935D20">
        <w:rPr>
          <w:rStyle w:val="Istaknuto"/>
          <w:i w:val="0"/>
        </w:rPr>
        <w:t>Bilješka broj 2</w:t>
      </w:r>
      <w:r w:rsidR="003A5D4E">
        <w:rPr>
          <w:rStyle w:val="Istaknuto"/>
          <w:i w:val="0"/>
        </w:rPr>
        <w:t>3</w:t>
      </w:r>
    </w:p>
    <w:p w:rsidR="003A5D4E" w:rsidRDefault="003A5D4E" w:rsidP="00F41AF6">
      <w:pPr>
        <w:rPr>
          <w:rStyle w:val="Istaknuto"/>
          <w:i w:val="0"/>
        </w:rPr>
      </w:pPr>
    </w:p>
    <w:p w:rsidR="003A5D4E" w:rsidRPr="00935D20" w:rsidRDefault="003A5D4E" w:rsidP="00F41AF6">
      <w:pPr>
        <w:rPr>
          <w:rStyle w:val="Istaknuto"/>
          <w:i w:val="0"/>
        </w:rPr>
      </w:pPr>
      <w:r>
        <w:rPr>
          <w:rStyle w:val="Istaknuto"/>
          <w:i w:val="0"/>
        </w:rPr>
        <w:t xml:space="preserve">AOP 636 Manjak prihoda i primitaka za pokriće u sljedećem </w:t>
      </w:r>
      <w:r w:rsidR="00EE6D36">
        <w:rPr>
          <w:rStyle w:val="Istaknuto"/>
          <w:i w:val="0"/>
        </w:rPr>
        <w:t>razdoblju nakon prenesenog manjka iz prethodne godine (109.262</w:t>
      </w:r>
      <w:r>
        <w:rPr>
          <w:rStyle w:val="Istaknuto"/>
          <w:i w:val="0"/>
        </w:rPr>
        <w:t xml:space="preserve"> kn)</w:t>
      </w:r>
      <w:r w:rsidR="00EE6D36">
        <w:rPr>
          <w:rStyle w:val="Istaknuto"/>
          <w:i w:val="0"/>
        </w:rPr>
        <w:t xml:space="preserve"> iznosi 224.</w:t>
      </w:r>
      <w:r w:rsidR="00146360">
        <w:rPr>
          <w:rStyle w:val="Istaknuto"/>
          <w:i w:val="0"/>
        </w:rPr>
        <w:t>108,12</w:t>
      </w:r>
      <w:r>
        <w:rPr>
          <w:rStyle w:val="Istaknuto"/>
          <w:i w:val="0"/>
        </w:rPr>
        <w:t xml:space="preserve"> kn a čine ga:</w:t>
      </w:r>
    </w:p>
    <w:p w:rsidR="0004014A" w:rsidRPr="00935D20" w:rsidRDefault="0004014A" w:rsidP="00F41AF6"/>
    <w:p w:rsidR="0004014A" w:rsidRPr="00935D20" w:rsidRDefault="0004014A" w:rsidP="00F41A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1561"/>
      </w:tblGrid>
      <w:tr w:rsidR="0004014A" w:rsidRPr="00935D2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4A" w:rsidRPr="00935D20" w:rsidRDefault="0004014A" w:rsidP="00F41AF6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4A" w:rsidRPr="00935D20" w:rsidRDefault="0004014A" w:rsidP="00F41AF6">
            <w:r w:rsidRPr="00935D20">
              <w:t>iznos</w:t>
            </w:r>
          </w:p>
        </w:tc>
      </w:tr>
      <w:tr w:rsidR="0004014A" w:rsidRPr="00935D2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4A" w:rsidRPr="00935D20" w:rsidRDefault="00EE6D36" w:rsidP="00F41AF6">
            <w:r>
              <w:t xml:space="preserve">Školska kuhinja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6" w:rsidRPr="00935D20" w:rsidRDefault="00EE6D36" w:rsidP="00F05B3A">
            <w:pPr>
              <w:jc w:val="right"/>
            </w:pPr>
            <w:r>
              <w:t>40.791,17</w:t>
            </w:r>
          </w:p>
        </w:tc>
      </w:tr>
      <w:tr w:rsidR="0004014A" w:rsidRPr="00935D2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4A" w:rsidRPr="00935D20" w:rsidRDefault="00EE6D36" w:rsidP="00F41AF6">
            <w:proofErr w:type="spellStart"/>
            <w:r>
              <w:t>Erasmus</w:t>
            </w:r>
            <w:proofErr w:type="spellEnd"/>
            <w:r>
              <w:t>+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4A" w:rsidRPr="00935D20" w:rsidRDefault="00EE6D36" w:rsidP="00F05B3A">
            <w:pPr>
              <w:jc w:val="right"/>
            </w:pPr>
            <w:r>
              <w:t>16.564,47</w:t>
            </w:r>
          </w:p>
        </w:tc>
      </w:tr>
      <w:tr w:rsidR="0004014A" w:rsidRPr="00935D2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4A" w:rsidRPr="00935D20" w:rsidRDefault="0004014A" w:rsidP="00F41AF6">
            <w:proofErr w:type="spellStart"/>
            <w:r w:rsidRPr="00935D20">
              <w:t>unijapapir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55" w:rsidRPr="00935D20" w:rsidRDefault="00980919" w:rsidP="00F05B3A">
            <w:pPr>
              <w:jc w:val="right"/>
            </w:pPr>
            <w:r>
              <w:t>6.292,5</w:t>
            </w:r>
            <w:r w:rsidR="00A37272">
              <w:t>2</w:t>
            </w:r>
          </w:p>
        </w:tc>
      </w:tr>
      <w:tr w:rsidR="0004014A" w:rsidRPr="00935D2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4A" w:rsidRPr="00935D20" w:rsidRDefault="0004014A" w:rsidP="00F41AF6">
            <w:r w:rsidRPr="00935D20">
              <w:t>Školska zadruga Đurđica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4A" w:rsidRPr="00935D20" w:rsidRDefault="00EE6D36" w:rsidP="00F05B3A">
            <w:pPr>
              <w:jc w:val="right"/>
            </w:pPr>
            <w:r>
              <w:t>5.187,86</w:t>
            </w:r>
          </w:p>
        </w:tc>
      </w:tr>
      <w:tr w:rsidR="0004014A" w:rsidRPr="00935D2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4A" w:rsidRPr="00935D20" w:rsidRDefault="0004014A" w:rsidP="00F41AF6">
            <w:r w:rsidRPr="00935D20">
              <w:t xml:space="preserve">Donacija </w:t>
            </w:r>
            <w:proofErr w:type="spellStart"/>
            <w:r w:rsidRPr="00935D20">
              <w:t>Euroherc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4A" w:rsidRPr="00935D20" w:rsidRDefault="00EE6D36" w:rsidP="00F05B3A">
            <w:pPr>
              <w:jc w:val="right"/>
            </w:pPr>
            <w:r>
              <w:t>7.927,04</w:t>
            </w:r>
          </w:p>
        </w:tc>
      </w:tr>
      <w:tr w:rsidR="00070AD5" w:rsidRPr="00935D2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5" w:rsidRPr="00935D20" w:rsidRDefault="00EE6D36" w:rsidP="00F41AF6">
            <w:r>
              <w:t>Mentorstvo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5" w:rsidRPr="00935D20" w:rsidRDefault="00EE6D36" w:rsidP="00F05B3A">
            <w:pPr>
              <w:jc w:val="right"/>
            </w:pPr>
            <w:r>
              <w:t>7.776,00</w:t>
            </w:r>
          </w:p>
        </w:tc>
      </w:tr>
      <w:tr w:rsidR="0004014A" w:rsidRPr="00935D2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4A" w:rsidRPr="00935D20" w:rsidRDefault="0004014A" w:rsidP="00F41AF6">
            <w:r w:rsidRPr="00935D20">
              <w:t>Neutrošena sredstva voditelja županijskih stručnih vijeća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4A" w:rsidRPr="00935D20" w:rsidRDefault="004B5759" w:rsidP="00F05B3A">
            <w:pPr>
              <w:jc w:val="right"/>
            </w:pPr>
            <w:r>
              <w:t>14.186,12</w:t>
            </w:r>
          </w:p>
        </w:tc>
      </w:tr>
      <w:tr w:rsidR="00EE6D36" w:rsidRPr="00935D2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36" w:rsidRPr="00935D20" w:rsidRDefault="00EE6D36" w:rsidP="00F41AF6">
            <w:r>
              <w:t>Povrat sredstava Fonda za zaštitu okoliša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36" w:rsidRDefault="00EE6D36" w:rsidP="00F05B3A">
            <w:pPr>
              <w:jc w:val="right"/>
            </w:pPr>
            <w:r>
              <w:t>656,37</w:t>
            </w:r>
          </w:p>
        </w:tc>
      </w:tr>
      <w:tr w:rsidR="00EE6D36" w:rsidRPr="00935D2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36" w:rsidRPr="00935D20" w:rsidRDefault="00EE6D36" w:rsidP="00F41AF6">
            <w:r>
              <w:t xml:space="preserve">Sredstva za </w:t>
            </w:r>
            <w:proofErr w:type="spellStart"/>
            <w:r>
              <w:t>nabavz</w:t>
            </w:r>
            <w:proofErr w:type="spellEnd"/>
            <w:r>
              <w:t xml:space="preserve"> licenci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36" w:rsidRDefault="00EE6D36" w:rsidP="00F05B3A">
            <w:pPr>
              <w:jc w:val="right"/>
            </w:pPr>
            <w:r>
              <w:t>1.800,00</w:t>
            </w:r>
          </w:p>
        </w:tc>
      </w:tr>
      <w:tr w:rsidR="0004014A" w:rsidRPr="00935D2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4A" w:rsidRPr="00935D20" w:rsidRDefault="0004014A" w:rsidP="00F41AF6">
            <w:r w:rsidRPr="00935D20">
              <w:t>HZZ za stručno osposobljavanje za rad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4A" w:rsidRPr="00935D20" w:rsidRDefault="00EE6D36" w:rsidP="00F05B3A">
            <w:pPr>
              <w:jc w:val="right"/>
            </w:pPr>
            <w:r>
              <w:t>40.369,99</w:t>
            </w:r>
          </w:p>
        </w:tc>
      </w:tr>
      <w:tr w:rsidR="00A37272" w:rsidRPr="00935D2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2" w:rsidRPr="00935D20" w:rsidRDefault="00A37272" w:rsidP="00F41AF6">
            <w:r>
              <w:t>Grad Koprivnica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72" w:rsidRDefault="00E13A0B" w:rsidP="00E13A0B">
            <w:pPr>
              <w:jc w:val="right"/>
            </w:pPr>
            <w:r>
              <w:t>-16.</w:t>
            </w:r>
            <w:r w:rsidR="00146360">
              <w:t>075,74</w:t>
            </w:r>
          </w:p>
        </w:tc>
      </w:tr>
      <w:tr w:rsidR="007B4FAA" w:rsidRPr="00935D2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AA" w:rsidRPr="00935D20" w:rsidRDefault="007B4FAA" w:rsidP="00F41AF6">
            <w:r w:rsidRPr="00935D20">
              <w:t>Sredstva za međuopćinska natjecanja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AA" w:rsidRPr="00935D20" w:rsidRDefault="00A37272" w:rsidP="00F05B3A">
            <w:pPr>
              <w:jc w:val="right"/>
            </w:pPr>
            <w:r>
              <w:t>-3.133,70</w:t>
            </w:r>
          </w:p>
        </w:tc>
      </w:tr>
      <w:tr w:rsidR="00F05B3A" w:rsidRPr="00935D2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3A" w:rsidRPr="00935D20" w:rsidRDefault="00F05B3A" w:rsidP="00F41AF6">
            <w:r>
              <w:t>Naknada šteta na osnovi osiguranja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3A" w:rsidRPr="00935D20" w:rsidRDefault="00A37272" w:rsidP="00F05B3A">
            <w:pPr>
              <w:jc w:val="right"/>
            </w:pPr>
            <w:r>
              <w:t>-44</w:t>
            </w:r>
            <w:r w:rsidR="00F05B3A">
              <w:t>,00</w:t>
            </w:r>
          </w:p>
        </w:tc>
      </w:tr>
      <w:tr w:rsidR="0004014A" w:rsidRPr="00935D2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4A" w:rsidRPr="00935D20" w:rsidRDefault="0004014A" w:rsidP="00F41AF6">
            <w:r w:rsidRPr="00935D20">
              <w:t>Pomoćnik u nastavi – projekt Odjek</w:t>
            </w:r>
            <w:r w:rsidR="00F05B3A">
              <w:t xml:space="preserve"> III</w:t>
            </w:r>
            <w:r w:rsidR="00A37272">
              <w:t xml:space="preserve"> - EU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4A" w:rsidRPr="00935D20" w:rsidRDefault="00F05B3A" w:rsidP="00A37272">
            <w:pPr>
              <w:jc w:val="right"/>
            </w:pPr>
            <w:r>
              <w:t>-</w:t>
            </w:r>
            <w:r w:rsidR="00A37272">
              <w:t>15.962,15</w:t>
            </w:r>
          </w:p>
        </w:tc>
      </w:tr>
      <w:tr w:rsidR="0004014A" w:rsidRPr="00935D2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4A" w:rsidRPr="00935D20" w:rsidRDefault="007B4FAA" w:rsidP="00F41AF6">
            <w:r w:rsidRPr="00935D20">
              <w:t xml:space="preserve">Decentralizacija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4A" w:rsidRPr="00935D20" w:rsidRDefault="00E64455" w:rsidP="00A37272">
            <w:pPr>
              <w:jc w:val="right"/>
            </w:pPr>
            <w:r w:rsidRPr="00935D20">
              <w:t>-</w:t>
            </w:r>
            <w:r w:rsidR="00A37272">
              <w:t>325.</w:t>
            </w:r>
            <w:r w:rsidR="0038136B">
              <w:t>62</w:t>
            </w:r>
            <w:r w:rsidR="00A37272">
              <w:t>2,67</w:t>
            </w:r>
          </w:p>
        </w:tc>
      </w:tr>
      <w:tr w:rsidR="00F05B3A" w:rsidRPr="00935D2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3A" w:rsidRDefault="00F05B3A" w:rsidP="00F41AF6">
            <w:r>
              <w:t>Školska Shema (voće i mlijeko)</w:t>
            </w:r>
            <w:r w:rsidR="00A37272">
              <w:t xml:space="preserve"> i pomoćnici u nastavi – nacionalno </w:t>
            </w:r>
            <w:proofErr w:type="spellStart"/>
            <w:r w:rsidR="00A37272">
              <w:t>sufinanciraanje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3A" w:rsidRDefault="00980919" w:rsidP="00A37272">
            <w:pPr>
              <w:jc w:val="right"/>
            </w:pPr>
            <w:r>
              <w:t>-4.</w:t>
            </w:r>
            <w:r w:rsidR="00A37272">
              <w:t>895,40</w:t>
            </w:r>
          </w:p>
        </w:tc>
      </w:tr>
      <w:tr w:rsidR="00F05B3A" w:rsidRPr="00935D2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3A" w:rsidRDefault="00F05B3A" w:rsidP="00F41AF6">
            <w:r>
              <w:t>Županijska natjecanja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3A" w:rsidRDefault="00EE6D36" w:rsidP="00F05B3A">
            <w:pPr>
              <w:jc w:val="right"/>
            </w:pPr>
            <w:r>
              <w:t>74,00</w:t>
            </w:r>
          </w:p>
        </w:tc>
      </w:tr>
    </w:tbl>
    <w:p w:rsidR="0004014A" w:rsidRPr="00935D20" w:rsidRDefault="0004014A" w:rsidP="00F41AF6"/>
    <w:p w:rsidR="0004014A" w:rsidRPr="00935D20" w:rsidRDefault="0004014A" w:rsidP="00F41AF6"/>
    <w:p w:rsidR="0004014A" w:rsidRDefault="0004014A" w:rsidP="00F41AF6"/>
    <w:p w:rsidR="005D1110" w:rsidRDefault="005D1110" w:rsidP="00F41AF6"/>
    <w:p w:rsidR="005D1110" w:rsidRDefault="005D1110" w:rsidP="00F41AF6"/>
    <w:p w:rsidR="005D1110" w:rsidRPr="00935D20" w:rsidRDefault="005D1110" w:rsidP="00F41AF6"/>
    <w:p w:rsidR="0004014A" w:rsidRPr="00935D20" w:rsidRDefault="0004014A" w:rsidP="00F41AF6"/>
    <w:p w:rsidR="0004014A" w:rsidRDefault="0004014A" w:rsidP="00B61C9E">
      <w:r w:rsidRPr="00935D20">
        <w:t xml:space="preserve">U Koprivnici, </w:t>
      </w:r>
      <w:r w:rsidR="00070AD5" w:rsidRPr="00935D20">
        <w:t xml:space="preserve"> 30.siječnja  201</w:t>
      </w:r>
      <w:r w:rsidR="00752EB6">
        <w:t>9</w:t>
      </w:r>
      <w:r w:rsidRPr="00935D20">
        <w:t>.</w:t>
      </w:r>
    </w:p>
    <w:p w:rsidR="00F05B3A" w:rsidRDefault="00F05B3A" w:rsidP="00B61C9E"/>
    <w:p w:rsidR="005D1110" w:rsidRDefault="005D1110" w:rsidP="00B61C9E"/>
    <w:p w:rsidR="005D1110" w:rsidRDefault="005D1110" w:rsidP="00B61C9E"/>
    <w:p w:rsidR="005D1110" w:rsidRDefault="005D1110" w:rsidP="00B61C9E"/>
    <w:p w:rsidR="005D1110" w:rsidRPr="00935D20" w:rsidRDefault="005D1110" w:rsidP="00B61C9E"/>
    <w:p w:rsidR="00F05B3A" w:rsidRPr="00935D20" w:rsidRDefault="00F05B3A" w:rsidP="00B61C9E">
      <w:r>
        <w:t>Voditeljica računovodstva</w:t>
      </w:r>
      <w:r w:rsidR="0004014A" w:rsidRPr="00935D20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04014A" w:rsidRPr="00935D20" w:rsidRDefault="0004014A" w:rsidP="00B61C9E">
      <w:r w:rsidRPr="00935D20">
        <w:t xml:space="preserve">Mirjana </w:t>
      </w:r>
      <w:proofErr w:type="spellStart"/>
      <w:r w:rsidRPr="00935D20">
        <w:t>Kolarek</w:t>
      </w:r>
      <w:proofErr w:type="spellEnd"/>
      <w:r w:rsidR="00F05B3A">
        <w:t xml:space="preserve">, </w:t>
      </w:r>
      <w:proofErr w:type="spellStart"/>
      <w:r w:rsidR="00F05B3A">
        <w:t>dipl.oec</w:t>
      </w:r>
      <w:proofErr w:type="spellEnd"/>
      <w:r w:rsidR="00F05B3A">
        <w:t>.</w:t>
      </w:r>
      <w:r w:rsidR="00F05B3A">
        <w:tab/>
      </w:r>
      <w:r w:rsidR="00F05B3A">
        <w:tab/>
      </w:r>
      <w:r w:rsidR="00F05B3A">
        <w:tab/>
      </w:r>
      <w:r w:rsidR="00F05B3A">
        <w:tab/>
      </w:r>
      <w:r w:rsidR="00F05B3A">
        <w:tab/>
      </w:r>
      <w:r w:rsidR="00F05B3A">
        <w:tab/>
        <w:t>mr. Sanja Prelogović</w:t>
      </w:r>
    </w:p>
    <w:p w:rsidR="0004014A" w:rsidRPr="00935D20" w:rsidRDefault="0004014A" w:rsidP="00F41AF6"/>
    <w:p w:rsidR="0004014A" w:rsidRPr="00935D20" w:rsidRDefault="0004014A" w:rsidP="00370485"/>
    <w:p w:rsidR="00070AD5" w:rsidRDefault="00070AD5" w:rsidP="00370485"/>
    <w:p w:rsidR="00F05B3A" w:rsidRDefault="00F05B3A" w:rsidP="00370485"/>
    <w:p w:rsidR="00F05B3A" w:rsidRDefault="00F05B3A" w:rsidP="00370485"/>
    <w:p w:rsidR="00F05B3A" w:rsidRDefault="00F05B3A" w:rsidP="00370485"/>
    <w:p w:rsidR="00F05B3A" w:rsidRDefault="00F05B3A" w:rsidP="00370485"/>
    <w:p w:rsidR="00F05B3A" w:rsidRDefault="00F05B3A" w:rsidP="00370485"/>
    <w:p w:rsidR="00F05B3A" w:rsidRDefault="00F05B3A" w:rsidP="00370485"/>
    <w:p w:rsidR="00F05B3A" w:rsidRDefault="00F05B3A" w:rsidP="00370485"/>
    <w:p w:rsidR="00F05B3A" w:rsidRDefault="00F05B3A" w:rsidP="00370485"/>
    <w:p w:rsidR="00F05B3A" w:rsidRDefault="00F05B3A" w:rsidP="00370485"/>
    <w:p w:rsidR="00070AD5" w:rsidRPr="00935D20" w:rsidRDefault="00070AD5" w:rsidP="00370485"/>
    <w:p w:rsidR="0004014A" w:rsidRPr="00F05B3A" w:rsidRDefault="0004014A" w:rsidP="00370485">
      <w:pPr>
        <w:rPr>
          <w:sz w:val="18"/>
          <w:szCs w:val="18"/>
        </w:rPr>
      </w:pPr>
      <w:r w:rsidRPr="00F05B3A">
        <w:rPr>
          <w:sz w:val="18"/>
          <w:szCs w:val="18"/>
        </w:rPr>
        <w:lastRenderedPageBreak/>
        <w:t xml:space="preserve">RAZDJEL:                            020                                                             </w:t>
      </w:r>
      <w:r w:rsidR="00F05B3A">
        <w:rPr>
          <w:sz w:val="18"/>
          <w:szCs w:val="18"/>
        </w:rPr>
        <w:tab/>
      </w:r>
      <w:r w:rsidR="00F05B3A">
        <w:rPr>
          <w:sz w:val="18"/>
          <w:szCs w:val="18"/>
        </w:rPr>
        <w:tab/>
      </w:r>
      <w:r w:rsidRPr="00F05B3A">
        <w:rPr>
          <w:sz w:val="18"/>
          <w:szCs w:val="18"/>
        </w:rPr>
        <w:t xml:space="preserve">RAZINA: </w:t>
      </w:r>
      <w:r w:rsidR="000C6ABC">
        <w:rPr>
          <w:sz w:val="18"/>
          <w:szCs w:val="18"/>
        </w:rPr>
        <w:tab/>
      </w:r>
      <w:r w:rsidR="000C6ABC">
        <w:rPr>
          <w:sz w:val="18"/>
          <w:szCs w:val="18"/>
        </w:rPr>
        <w:tab/>
      </w:r>
      <w:r w:rsidRPr="00F05B3A">
        <w:rPr>
          <w:sz w:val="18"/>
          <w:szCs w:val="18"/>
        </w:rPr>
        <w:t>31</w:t>
      </w:r>
    </w:p>
    <w:p w:rsidR="0004014A" w:rsidRPr="00F05B3A" w:rsidRDefault="0004014A" w:rsidP="00370485">
      <w:pPr>
        <w:rPr>
          <w:sz w:val="18"/>
          <w:szCs w:val="18"/>
        </w:rPr>
      </w:pPr>
      <w:r w:rsidRPr="00F05B3A">
        <w:rPr>
          <w:sz w:val="18"/>
          <w:szCs w:val="18"/>
        </w:rPr>
        <w:t xml:space="preserve">GLAVA:                               02003                                                            </w:t>
      </w:r>
      <w:r w:rsidR="00F05B3A">
        <w:rPr>
          <w:sz w:val="18"/>
          <w:szCs w:val="18"/>
        </w:rPr>
        <w:tab/>
      </w:r>
      <w:r w:rsidR="00F05B3A">
        <w:rPr>
          <w:sz w:val="18"/>
          <w:szCs w:val="18"/>
        </w:rPr>
        <w:tab/>
      </w:r>
      <w:r w:rsidRPr="00F05B3A">
        <w:rPr>
          <w:sz w:val="18"/>
          <w:szCs w:val="18"/>
        </w:rPr>
        <w:t xml:space="preserve">RKDP:                             </w:t>
      </w:r>
      <w:r w:rsidR="00F05B3A">
        <w:rPr>
          <w:sz w:val="18"/>
          <w:szCs w:val="18"/>
        </w:rPr>
        <w:t xml:space="preserve"> </w:t>
      </w:r>
      <w:r w:rsidR="000C6ABC">
        <w:rPr>
          <w:sz w:val="18"/>
          <w:szCs w:val="18"/>
        </w:rPr>
        <w:t xml:space="preserve">   </w:t>
      </w:r>
      <w:r w:rsidRPr="00F05B3A">
        <w:rPr>
          <w:sz w:val="18"/>
          <w:szCs w:val="18"/>
        </w:rPr>
        <w:t>8512</w:t>
      </w:r>
    </w:p>
    <w:p w:rsidR="0004014A" w:rsidRPr="00F05B3A" w:rsidRDefault="0004014A" w:rsidP="00370485">
      <w:pPr>
        <w:rPr>
          <w:sz w:val="18"/>
          <w:szCs w:val="18"/>
        </w:rPr>
      </w:pPr>
      <w:r w:rsidRPr="00F05B3A">
        <w:rPr>
          <w:sz w:val="18"/>
          <w:szCs w:val="18"/>
        </w:rPr>
        <w:t xml:space="preserve">MATIČNI BROJ:           02017148                                                               </w:t>
      </w:r>
      <w:r w:rsidR="00F05B3A">
        <w:rPr>
          <w:sz w:val="18"/>
          <w:szCs w:val="18"/>
        </w:rPr>
        <w:tab/>
      </w:r>
      <w:r w:rsidR="00F05B3A">
        <w:rPr>
          <w:sz w:val="18"/>
          <w:szCs w:val="18"/>
        </w:rPr>
        <w:tab/>
      </w:r>
      <w:r w:rsidRPr="00F05B3A">
        <w:rPr>
          <w:sz w:val="18"/>
          <w:szCs w:val="18"/>
        </w:rPr>
        <w:t>ŽRN: HR5523860021820100005</w:t>
      </w:r>
    </w:p>
    <w:p w:rsidR="0004014A" w:rsidRPr="00F05B3A" w:rsidRDefault="0004014A" w:rsidP="00370485">
      <w:pPr>
        <w:rPr>
          <w:rStyle w:val="Istaknuto"/>
          <w:i w:val="0"/>
          <w:sz w:val="18"/>
          <w:szCs w:val="18"/>
        </w:rPr>
      </w:pPr>
      <w:r w:rsidRPr="00F05B3A">
        <w:rPr>
          <w:rStyle w:val="Istaknuto"/>
          <w:i w:val="0"/>
          <w:sz w:val="18"/>
          <w:szCs w:val="18"/>
        </w:rPr>
        <w:t xml:space="preserve">OSNOVNA ŠKOLA «ĐURO ESTER» KOPRIVNICA                                      </w:t>
      </w:r>
      <w:r w:rsidR="00F05B3A">
        <w:rPr>
          <w:rStyle w:val="Istaknuto"/>
          <w:i w:val="0"/>
          <w:sz w:val="18"/>
          <w:szCs w:val="18"/>
        </w:rPr>
        <w:tab/>
      </w:r>
      <w:r w:rsidRPr="00F05B3A">
        <w:rPr>
          <w:rStyle w:val="Istaknuto"/>
          <w:i w:val="0"/>
          <w:sz w:val="18"/>
          <w:szCs w:val="18"/>
        </w:rPr>
        <w:t>OIB:41521296406</w:t>
      </w:r>
    </w:p>
    <w:p w:rsidR="0004014A" w:rsidRPr="00935D20" w:rsidRDefault="0004014A" w:rsidP="00370485">
      <w:pPr>
        <w:rPr>
          <w:color w:val="000080"/>
        </w:rPr>
      </w:pPr>
    </w:p>
    <w:p w:rsidR="0004014A" w:rsidRPr="00935D20" w:rsidRDefault="0004014A" w:rsidP="00F41AF6"/>
    <w:p w:rsidR="0004014A" w:rsidRPr="00935D20" w:rsidRDefault="0004014A" w:rsidP="00F41AF6"/>
    <w:p w:rsidR="0004014A" w:rsidRPr="00935D20" w:rsidRDefault="0004014A" w:rsidP="00F41AF6"/>
    <w:p w:rsidR="0004014A" w:rsidRPr="00935D20" w:rsidRDefault="0004014A" w:rsidP="00B61C9E">
      <w:pPr>
        <w:jc w:val="center"/>
      </w:pPr>
    </w:p>
    <w:p w:rsidR="0004014A" w:rsidRPr="00935D20" w:rsidRDefault="0004014A" w:rsidP="00B61C9E">
      <w:pPr>
        <w:jc w:val="center"/>
      </w:pPr>
      <w:r w:rsidRPr="00935D20">
        <w:t>BILJEŠKE UZ OBRAZAC BIL</w:t>
      </w:r>
    </w:p>
    <w:p w:rsidR="0004014A" w:rsidRPr="00935D20" w:rsidRDefault="00070AD5" w:rsidP="00B61C9E">
      <w:pPr>
        <w:jc w:val="center"/>
      </w:pPr>
      <w:r w:rsidRPr="00935D20">
        <w:t>31.12.201</w:t>
      </w:r>
      <w:r w:rsidR="00752EB6">
        <w:t>8</w:t>
      </w:r>
      <w:r w:rsidR="0004014A" w:rsidRPr="00935D20">
        <w:t>.</w:t>
      </w:r>
    </w:p>
    <w:p w:rsidR="0004014A" w:rsidRPr="00935D20" w:rsidRDefault="0004014A" w:rsidP="00F41AF6"/>
    <w:p w:rsidR="0004014A" w:rsidRPr="00935D20" w:rsidRDefault="0004014A" w:rsidP="00F41AF6"/>
    <w:p w:rsidR="0004014A" w:rsidRPr="00935D20" w:rsidRDefault="00D76028" w:rsidP="008B688C">
      <w:pPr>
        <w:numPr>
          <w:ilvl w:val="0"/>
          <w:numId w:val="2"/>
        </w:numPr>
      </w:pPr>
      <w:r w:rsidRPr="00935D20">
        <w:t xml:space="preserve">AOP 014 Postrojenja i oprema povećava se za </w:t>
      </w:r>
      <w:r w:rsidR="00752EB6">
        <w:t>37,6</w:t>
      </w:r>
      <w:r w:rsidRPr="00935D20">
        <w:t xml:space="preserve">% što je rezultat </w:t>
      </w:r>
      <w:r w:rsidR="00752EB6">
        <w:t>nabave namještaja za šest učionica, 12 računala za informatičke učionice, dva projektora, peć za keramiku, stroja za čišćenje podova, 9 televizora za učionice, hladnjaka i štednjaka, te donacije uredskog namještaja i informatičke opreme iz projekta Volim volontiranje</w:t>
      </w:r>
    </w:p>
    <w:p w:rsidR="00D76028" w:rsidRPr="00935D20" w:rsidRDefault="00D76028" w:rsidP="00D76028"/>
    <w:p w:rsidR="00D76028" w:rsidRPr="00935D20" w:rsidRDefault="00752EB6" w:rsidP="008B688C">
      <w:pPr>
        <w:numPr>
          <w:ilvl w:val="0"/>
          <w:numId w:val="2"/>
        </w:numPr>
      </w:pPr>
      <w:r>
        <w:t>AOP 059 Zalihe za obavljanje djelatnosti bilježe porast za 42,8%. Radi se o zalihama namirnica za školsku kuhinju koje će biti utrošene u narednom razdoblju.</w:t>
      </w:r>
    </w:p>
    <w:p w:rsidR="0004014A" w:rsidRPr="00935D20" w:rsidRDefault="0004014A" w:rsidP="008B688C">
      <w:pPr>
        <w:pStyle w:val="Odlomakpopisa1"/>
      </w:pPr>
    </w:p>
    <w:p w:rsidR="0004014A" w:rsidRPr="00935D20" w:rsidRDefault="00D76028" w:rsidP="008B688C">
      <w:pPr>
        <w:numPr>
          <w:ilvl w:val="0"/>
          <w:numId w:val="2"/>
        </w:numPr>
      </w:pPr>
      <w:r w:rsidRPr="00935D20">
        <w:t xml:space="preserve">AOP </w:t>
      </w:r>
      <w:r w:rsidR="00C43F49">
        <w:t>080 Ostala potraživanja bilježi smanjenje u odnosu na 2017. godinu za 12,5% zbog smanjenja potraživanja za refundaciju naknada za bolovanje.</w:t>
      </w:r>
    </w:p>
    <w:p w:rsidR="0004014A" w:rsidRPr="00935D20" w:rsidRDefault="0004014A" w:rsidP="00DE4F0A">
      <w:pPr>
        <w:pStyle w:val="Odlomakpopisa1"/>
        <w:ind w:left="0"/>
      </w:pPr>
    </w:p>
    <w:p w:rsidR="00C43F49" w:rsidRDefault="00C43F49" w:rsidP="00C43F49">
      <w:pPr>
        <w:numPr>
          <w:ilvl w:val="0"/>
          <w:numId w:val="2"/>
        </w:numPr>
      </w:pPr>
      <w:r>
        <w:t>AOP 152 Potraživanja za upravne i administrativne pristojbe, pristojbe po posebnim uvjetima i naknade bilježe pad za 20% zbog bolje naplate potraživanja za školsku kuhinju u 2018 godini.</w:t>
      </w:r>
    </w:p>
    <w:p w:rsidR="00C43F49" w:rsidRDefault="00C43F49" w:rsidP="00C43F49">
      <w:pPr>
        <w:pStyle w:val="Odlomakpopisa"/>
      </w:pPr>
    </w:p>
    <w:p w:rsidR="00C43F49" w:rsidRDefault="00C43F49" w:rsidP="00C43F49">
      <w:pPr>
        <w:numPr>
          <w:ilvl w:val="0"/>
          <w:numId w:val="2"/>
        </w:numPr>
      </w:pPr>
      <w:r>
        <w:t>AOP 174 Ostale tekuće obveze povećale su se u odnosu na 2017, godinu za 95,5% zbog obveze za EU predujmove za isplatu plaće pripravnika</w:t>
      </w:r>
    </w:p>
    <w:p w:rsidR="00C43F49" w:rsidRDefault="00C43F49" w:rsidP="00C43F49">
      <w:pPr>
        <w:pStyle w:val="Odlomakpopisa"/>
      </w:pPr>
    </w:p>
    <w:p w:rsidR="00C43F49" w:rsidRDefault="00C43F49" w:rsidP="00C43F49">
      <w:pPr>
        <w:numPr>
          <w:ilvl w:val="0"/>
          <w:numId w:val="2"/>
        </w:numPr>
      </w:pPr>
      <w:r>
        <w:t>AOP 175 Obveze za nabavu nefinancijske imovine bilježi porast za 233,6% zbog nabave opreme u prosincu za koju će se obveze podmiriti u siječnju 2019.</w:t>
      </w:r>
    </w:p>
    <w:p w:rsidR="00F74DDA" w:rsidRDefault="00F74DDA" w:rsidP="00F74DDA">
      <w:pPr>
        <w:pStyle w:val="Odlomakpopisa"/>
      </w:pPr>
    </w:p>
    <w:p w:rsidR="00F74DDA" w:rsidRDefault="00F74DDA" w:rsidP="00C43F49">
      <w:pPr>
        <w:numPr>
          <w:ilvl w:val="0"/>
          <w:numId w:val="2"/>
        </w:numPr>
      </w:pPr>
      <w:r>
        <w:t>AOP 237 Manjak prihoda poslovanja manji je u odnosu na 2017. godinu, međutim u 2018. godini imamo</w:t>
      </w:r>
      <w:r w:rsidR="0009111D">
        <w:t xml:space="preserve"> i</w:t>
      </w:r>
      <w:r>
        <w:t xml:space="preserve"> manjak prihoda od nefinancijske imovine</w:t>
      </w:r>
      <w:r w:rsidR="00A25486">
        <w:t xml:space="preserve"> koji je iskazan na AOP 238</w:t>
      </w:r>
      <w:r w:rsidR="0009111D">
        <w:t>.</w:t>
      </w:r>
      <w:r w:rsidR="00A25486">
        <w:t xml:space="preserve"> Riječ je o metodološkom manjku koji je nastao prilikom nabave opreme u prosincu 2018., a plaćanjem računa za istu u siječnju 2019</w:t>
      </w:r>
      <w:r w:rsidR="0009111D">
        <w:t>.</w:t>
      </w:r>
      <w:r w:rsidR="00A25486">
        <w:t xml:space="preserve"> Manjak prihoda poslovanja je također metodološki manjak koji se odnosi na neplaćene račune iz 2018. godine.</w:t>
      </w:r>
    </w:p>
    <w:p w:rsidR="00A25486" w:rsidRDefault="00A25486" w:rsidP="00A25486">
      <w:pPr>
        <w:pStyle w:val="Odlomakpopisa"/>
      </w:pPr>
    </w:p>
    <w:p w:rsidR="00A25486" w:rsidRPr="00935D20" w:rsidRDefault="00A25486" w:rsidP="00C43F49">
      <w:pPr>
        <w:numPr>
          <w:ilvl w:val="0"/>
          <w:numId w:val="2"/>
        </w:numPr>
      </w:pPr>
      <w:r>
        <w:t xml:space="preserve">AOP 176 i 178 pokazuje da nema dospjelih obveza. </w:t>
      </w:r>
    </w:p>
    <w:p w:rsidR="0004014A" w:rsidRPr="00935D20" w:rsidRDefault="0004014A" w:rsidP="00F41AF6"/>
    <w:p w:rsidR="0004014A" w:rsidRPr="00935D20" w:rsidRDefault="0004014A" w:rsidP="00F41AF6"/>
    <w:p w:rsidR="0004014A" w:rsidRPr="00935D20" w:rsidRDefault="0004014A" w:rsidP="00F41AF6"/>
    <w:p w:rsidR="005D1110" w:rsidRDefault="0004014A">
      <w:r w:rsidRPr="00935D20">
        <w:t xml:space="preserve">U Koprivnici, </w:t>
      </w:r>
      <w:r w:rsidR="004A46F1" w:rsidRPr="00935D20">
        <w:t xml:space="preserve"> 30. siječnja  201</w:t>
      </w:r>
      <w:r w:rsidR="00A25486">
        <w:t>9</w:t>
      </w:r>
      <w:r w:rsidRPr="00935D20">
        <w:t>.</w:t>
      </w:r>
    </w:p>
    <w:p w:rsidR="005D1110" w:rsidRDefault="005D1110"/>
    <w:p w:rsidR="005D1110" w:rsidRDefault="005D1110"/>
    <w:p w:rsidR="005D1110" w:rsidRPr="00935D20" w:rsidRDefault="005D1110"/>
    <w:p w:rsidR="00EF6B70" w:rsidRPr="00935D20" w:rsidRDefault="00EF6B70">
      <w:r>
        <w:t>voditeljica računovodstva</w:t>
      </w:r>
      <w:r w:rsidR="0004014A" w:rsidRPr="00935D20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F878C4" w:rsidRPr="00935D20" w:rsidRDefault="0004014A" w:rsidP="00370485">
      <w:r w:rsidRPr="00935D20">
        <w:t xml:space="preserve">Mirjana </w:t>
      </w:r>
      <w:proofErr w:type="spellStart"/>
      <w:r w:rsidRPr="00935D20">
        <w:t>Kolarek</w:t>
      </w:r>
      <w:proofErr w:type="spellEnd"/>
      <w:r w:rsidR="00EF6B70">
        <w:t xml:space="preserve">, </w:t>
      </w:r>
      <w:proofErr w:type="spellStart"/>
      <w:r w:rsidR="00EF6B70">
        <w:t>dipl.oec</w:t>
      </w:r>
      <w:proofErr w:type="spellEnd"/>
      <w:r w:rsidR="00EF6B70">
        <w:t>.</w:t>
      </w:r>
      <w:r w:rsidR="00EF6B70">
        <w:tab/>
      </w:r>
      <w:r w:rsidR="00EF6B70">
        <w:tab/>
      </w:r>
      <w:r w:rsidR="00EF6B70">
        <w:tab/>
      </w:r>
      <w:r w:rsidR="00EF6B70">
        <w:tab/>
      </w:r>
      <w:r w:rsidR="00EF6B70">
        <w:tab/>
      </w:r>
      <w:r w:rsidR="00EF6B70">
        <w:tab/>
        <w:t>mr. Sanja Prelogović</w:t>
      </w:r>
    </w:p>
    <w:p w:rsidR="00F878C4" w:rsidRPr="00935D20" w:rsidRDefault="00F878C4" w:rsidP="00370485"/>
    <w:p w:rsidR="001A16D4" w:rsidRPr="00935D20" w:rsidRDefault="001A16D4"/>
    <w:p w:rsidR="0004014A" w:rsidRPr="001A16D4" w:rsidRDefault="0004014A" w:rsidP="00BE668E">
      <w:pPr>
        <w:rPr>
          <w:sz w:val="20"/>
          <w:szCs w:val="20"/>
        </w:rPr>
      </w:pPr>
      <w:r w:rsidRPr="001A16D4">
        <w:rPr>
          <w:sz w:val="20"/>
          <w:szCs w:val="20"/>
        </w:rPr>
        <w:t>RAZDJEL:                            020                                                                RAZINA:                              31</w:t>
      </w:r>
    </w:p>
    <w:p w:rsidR="0004014A" w:rsidRPr="001A16D4" w:rsidRDefault="0004014A" w:rsidP="00BE668E">
      <w:pPr>
        <w:rPr>
          <w:sz w:val="20"/>
          <w:szCs w:val="20"/>
        </w:rPr>
      </w:pPr>
      <w:r w:rsidRPr="001A16D4">
        <w:rPr>
          <w:sz w:val="20"/>
          <w:szCs w:val="20"/>
        </w:rPr>
        <w:t>GLAVA:                               02003                                                            RKDP:                              8512</w:t>
      </w:r>
    </w:p>
    <w:p w:rsidR="0004014A" w:rsidRPr="001A16D4" w:rsidRDefault="0004014A" w:rsidP="00BE668E">
      <w:pPr>
        <w:rPr>
          <w:sz w:val="20"/>
          <w:szCs w:val="20"/>
        </w:rPr>
      </w:pPr>
      <w:r w:rsidRPr="001A16D4">
        <w:rPr>
          <w:sz w:val="20"/>
          <w:szCs w:val="20"/>
        </w:rPr>
        <w:t>MATIČNI BROJ:           02017148                                                               ŽRN: HR5523860021820100005</w:t>
      </w:r>
    </w:p>
    <w:p w:rsidR="0004014A" w:rsidRPr="001A16D4" w:rsidRDefault="0004014A" w:rsidP="00BE668E">
      <w:pPr>
        <w:rPr>
          <w:rStyle w:val="Istaknuto"/>
          <w:i w:val="0"/>
          <w:sz w:val="20"/>
          <w:szCs w:val="20"/>
        </w:rPr>
      </w:pPr>
      <w:r w:rsidRPr="001A16D4">
        <w:rPr>
          <w:rStyle w:val="Istaknuto"/>
          <w:i w:val="0"/>
          <w:sz w:val="20"/>
          <w:szCs w:val="20"/>
        </w:rPr>
        <w:t>OSNOVNA ŠKOLA «ĐURO ESTER» KOPRIVNICA                                      OIB:41521296406</w:t>
      </w:r>
    </w:p>
    <w:p w:rsidR="0004014A" w:rsidRPr="001A16D4" w:rsidRDefault="0004014A">
      <w:pPr>
        <w:rPr>
          <w:sz w:val="20"/>
          <w:szCs w:val="20"/>
        </w:rPr>
      </w:pPr>
    </w:p>
    <w:p w:rsidR="0004014A" w:rsidRPr="00935D20" w:rsidRDefault="0004014A"/>
    <w:p w:rsidR="0004014A" w:rsidRPr="00935D20" w:rsidRDefault="0004014A"/>
    <w:p w:rsidR="0004014A" w:rsidRPr="00935D20" w:rsidRDefault="0004014A"/>
    <w:p w:rsidR="0004014A" w:rsidRPr="00935D20" w:rsidRDefault="0004014A"/>
    <w:p w:rsidR="0004014A" w:rsidRPr="00935D20" w:rsidRDefault="0004014A" w:rsidP="00BE668E">
      <w:pPr>
        <w:jc w:val="center"/>
      </w:pPr>
      <w:r w:rsidRPr="00935D20">
        <w:t>BILJEŠKE UZ OBRAZAC RAS-FUNKCIJSKI</w:t>
      </w:r>
    </w:p>
    <w:p w:rsidR="00E67991" w:rsidRPr="00935D20" w:rsidRDefault="00E67991" w:rsidP="00BE668E">
      <w:pPr>
        <w:jc w:val="center"/>
      </w:pPr>
      <w:r w:rsidRPr="00935D20">
        <w:t>OD 01.SIJEČNJA DO 31. PROSINCA 201</w:t>
      </w:r>
      <w:r w:rsidR="00A25486">
        <w:t>8</w:t>
      </w:r>
      <w:r w:rsidRPr="00935D20">
        <w:t>.</w:t>
      </w:r>
    </w:p>
    <w:p w:rsidR="0004014A" w:rsidRPr="00935D20" w:rsidRDefault="0004014A" w:rsidP="00BE668E">
      <w:pPr>
        <w:jc w:val="center"/>
      </w:pPr>
    </w:p>
    <w:p w:rsidR="0004014A" w:rsidRPr="00935D20" w:rsidRDefault="0004014A" w:rsidP="00BE668E">
      <w:pPr>
        <w:jc w:val="center"/>
      </w:pPr>
    </w:p>
    <w:p w:rsidR="0004014A" w:rsidRPr="00935D20" w:rsidRDefault="0004014A" w:rsidP="00BE668E">
      <w:pPr>
        <w:jc w:val="center"/>
      </w:pPr>
    </w:p>
    <w:p w:rsidR="0004014A" w:rsidRDefault="0004014A" w:rsidP="001A16D4">
      <w:r w:rsidRPr="00935D20">
        <w:t xml:space="preserve">AOP 137 pokazuje </w:t>
      </w:r>
      <w:r w:rsidR="001A16D4">
        <w:t>da su ukupni rashodi u 201</w:t>
      </w:r>
      <w:r w:rsidR="004D69BB">
        <w:t>8</w:t>
      </w:r>
      <w:r w:rsidR="001A16D4">
        <w:t>. godini iznosili 1</w:t>
      </w:r>
      <w:r w:rsidR="00B40869">
        <w:t>1.445.163</w:t>
      </w:r>
      <w:r w:rsidR="001A16D4">
        <w:t xml:space="preserve"> kn što je za 4,</w:t>
      </w:r>
      <w:r w:rsidR="00B40869">
        <w:t>5</w:t>
      </w:r>
      <w:r w:rsidR="001A16D4">
        <w:t>% veće nego u 201</w:t>
      </w:r>
      <w:r w:rsidR="00B40869">
        <w:t>7</w:t>
      </w:r>
      <w:r w:rsidR="001A16D4">
        <w:t>. godini.</w:t>
      </w:r>
      <w:r w:rsidR="00B40869">
        <w:t xml:space="preserve"> Uz redovne materijalne troškove imali smo veće rashode za nabavu opreme, veće rashode za investicijsko održavanje, većih rashoda za zaposlene </w:t>
      </w:r>
      <w:r w:rsidR="00E234CC">
        <w:t>proizašlih iz projekata i drugih rashoda koji su detaljnije obrazloženi u bilješkama uz PR-RAS.</w:t>
      </w:r>
    </w:p>
    <w:p w:rsidR="001A16D4" w:rsidRDefault="001A16D4" w:rsidP="001A16D4"/>
    <w:p w:rsidR="00B40869" w:rsidRDefault="001A16D4" w:rsidP="001A16D4">
      <w:r>
        <w:t>AOP 122</w:t>
      </w:r>
      <w:r w:rsidR="000C456F">
        <w:t xml:space="preserve"> Dodatne usluge u obrazovanju prikazuju rashode za školsku kuhinju i rashode za prijevoz učenika.</w:t>
      </w:r>
      <w:r w:rsidR="00B40869">
        <w:t xml:space="preserve"> Dio tih rashoda u 2017. godini bio je prikazan na AOP 125.</w:t>
      </w:r>
      <w:r w:rsidR="000C456F">
        <w:t xml:space="preserve"> </w:t>
      </w:r>
    </w:p>
    <w:p w:rsidR="00B40869" w:rsidRDefault="00B40869" w:rsidP="001A16D4"/>
    <w:p w:rsidR="000C456F" w:rsidRDefault="000C456F" w:rsidP="001A16D4">
      <w:r>
        <w:t>AOP 113 Osnovnoškolsko obrazovanje prikazuje sve ostale rashode koje je škola imala u 201</w:t>
      </w:r>
      <w:r w:rsidR="00B40869">
        <w:t>8</w:t>
      </w:r>
      <w:r>
        <w:t>. godini</w:t>
      </w:r>
      <w:r w:rsidR="00B40869">
        <w:t xml:space="preserve">. U odnosu na 2017. godinu ti rashodi su za 6,9% veći </w:t>
      </w:r>
      <w:r w:rsidR="00E234CC">
        <w:t>što je obrazloženo uz AOP 137.</w:t>
      </w:r>
    </w:p>
    <w:p w:rsidR="000C456F" w:rsidRPr="00935D20" w:rsidRDefault="000C456F" w:rsidP="001A16D4"/>
    <w:p w:rsidR="0004014A" w:rsidRPr="00935D20" w:rsidRDefault="0004014A" w:rsidP="00BE668E">
      <w:pPr>
        <w:jc w:val="center"/>
      </w:pPr>
    </w:p>
    <w:p w:rsidR="0004014A" w:rsidRDefault="0004014A" w:rsidP="00343648">
      <w:r w:rsidRPr="00935D20">
        <w:t xml:space="preserve">U Koprivnici, </w:t>
      </w:r>
      <w:r w:rsidR="00F878C4" w:rsidRPr="00935D20">
        <w:t xml:space="preserve"> 30. siječnja  201</w:t>
      </w:r>
      <w:r w:rsidR="00E234CC">
        <w:t>9</w:t>
      </w:r>
      <w:r w:rsidRPr="00935D20">
        <w:t>.</w:t>
      </w:r>
    </w:p>
    <w:p w:rsidR="000C456F" w:rsidRDefault="000C456F" w:rsidP="00343648"/>
    <w:p w:rsidR="005D1110" w:rsidRDefault="005D1110" w:rsidP="00343648"/>
    <w:p w:rsidR="005D1110" w:rsidRDefault="005D1110" w:rsidP="00343648"/>
    <w:p w:rsidR="005D1110" w:rsidRDefault="005D1110" w:rsidP="00343648"/>
    <w:p w:rsidR="005D1110" w:rsidRDefault="005D1110" w:rsidP="00343648"/>
    <w:p w:rsidR="005D1110" w:rsidRDefault="005D1110" w:rsidP="00343648"/>
    <w:p w:rsidR="005D1110" w:rsidRDefault="005D1110" w:rsidP="00343648"/>
    <w:p w:rsidR="005D1110" w:rsidRDefault="005D1110" w:rsidP="00343648"/>
    <w:p w:rsidR="005D1110" w:rsidRDefault="005D1110" w:rsidP="00343648"/>
    <w:p w:rsidR="000C456F" w:rsidRDefault="000C456F" w:rsidP="00343648"/>
    <w:p w:rsidR="000C456F" w:rsidRPr="00935D20" w:rsidRDefault="000C456F" w:rsidP="000C456F">
      <w:r>
        <w:t>voditeljica računovodstva</w:t>
      </w:r>
      <w:r w:rsidRPr="00935D20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0C456F" w:rsidRPr="00935D20" w:rsidRDefault="000C456F" w:rsidP="000C456F">
      <w:r w:rsidRPr="00935D20">
        <w:t xml:space="preserve">Mirjana </w:t>
      </w:r>
      <w:proofErr w:type="spellStart"/>
      <w:r w:rsidRPr="00935D20">
        <w:t>Kolarek</w:t>
      </w:r>
      <w:proofErr w:type="spellEnd"/>
      <w:r>
        <w:t xml:space="preserve">, </w:t>
      </w:r>
      <w:proofErr w:type="spellStart"/>
      <w:r>
        <w:t>dipl.oec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mr. Sanja Prelogović</w:t>
      </w:r>
    </w:p>
    <w:p w:rsidR="000C456F" w:rsidRPr="00935D20" w:rsidRDefault="000C456F" w:rsidP="000C456F">
      <w:pPr>
        <w:ind w:left="360"/>
      </w:pPr>
    </w:p>
    <w:p w:rsidR="000C456F" w:rsidRPr="00935D20" w:rsidRDefault="000C456F" w:rsidP="000C456F">
      <w:pPr>
        <w:ind w:left="360"/>
      </w:pPr>
    </w:p>
    <w:p w:rsidR="000C456F" w:rsidRPr="00935D20" w:rsidRDefault="000C456F" w:rsidP="000C456F"/>
    <w:p w:rsidR="000C456F" w:rsidRDefault="000C456F" w:rsidP="00343648"/>
    <w:p w:rsidR="00E37C4A" w:rsidRDefault="00E37C4A" w:rsidP="00343648"/>
    <w:p w:rsidR="00E37C4A" w:rsidRDefault="00E37C4A" w:rsidP="00343648"/>
    <w:p w:rsidR="00E37C4A" w:rsidRDefault="00E37C4A" w:rsidP="00343648"/>
    <w:p w:rsidR="00E37C4A" w:rsidRDefault="00E37C4A" w:rsidP="00343648"/>
    <w:p w:rsidR="00E37C4A" w:rsidRDefault="00E37C4A" w:rsidP="00343648"/>
    <w:p w:rsidR="00E37C4A" w:rsidRDefault="00E37C4A" w:rsidP="00343648"/>
    <w:p w:rsidR="00E37C4A" w:rsidRDefault="00E37C4A" w:rsidP="00343648"/>
    <w:p w:rsidR="00E37C4A" w:rsidRDefault="00E37C4A" w:rsidP="00343648"/>
    <w:p w:rsidR="005A0251" w:rsidRPr="001A16D4" w:rsidRDefault="005A0251" w:rsidP="005A0251">
      <w:pPr>
        <w:rPr>
          <w:sz w:val="20"/>
          <w:szCs w:val="20"/>
        </w:rPr>
      </w:pPr>
      <w:r w:rsidRPr="001A16D4">
        <w:rPr>
          <w:sz w:val="20"/>
          <w:szCs w:val="20"/>
        </w:rPr>
        <w:t>RAZDJEL:                            020                                                                RAZINA:                              31</w:t>
      </w:r>
    </w:p>
    <w:p w:rsidR="005A0251" w:rsidRPr="001A16D4" w:rsidRDefault="005A0251" w:rsidP="005A0251">
      <w:pPr>
        <w:rPr>
          <w:sz w:val="20"/>
          <w:szCs w:val="20"/>
        </w:rPr>
      </w:pPr>
      <w:r w:rsidRPr="001A16D4">
        <w:rPr>
          <w:sz w:val="20"/>
          <w:szCs w:val="20"/>
        </w:rPr>
        <w:t>GLAVA:                               02003                                                            RKDP:                              8512</w:t>
      </w:r>
    </w:p>
    <w:p w:rsidR="005A0251" w:rsidRPr="001A16D4" w:rsidRDefault="005A0251" w:rsidP="005A0251">
      <w:pPr>
        <w:rPr>
          <w:sz w:val="20"/>
          <w:szCs w:val="20"/>
        </w:rPr>
      </w:pPr>
      <w:r w:rsidRPr="001A16D4">
        <w:rPr>
          <w:sz w:val="20"/>
          <w:szCs w:val="20"/>
        </w:rPr>
        <w:t>MATIČNI BROJ:           02017148                                                               ŽRN: HR5523860021820100005</w:t>
      </w:r>
    </w:p>
    <w:p w:rsidR="005A0251" w:rsidRPr="001A16D4" w:rsidRDefault="005A0251" w:rsidP="005A0251">
      <w:pPr>
        <w:rPr>
          <w:rStyle w:val="Istaknuto"/>
          <w:i w:val="0"/>
          <w:sz w:val="20"/>
          <w:szCs w:val="20"/>
        </w:rPr>
      </w:pPr>
      <w:r w:rsidRPr="001A16D4">
        <w:rPr>
          <w:rStyle w:val="Istaknuto"/>
          <w:i w:val="0"/>
          <w:sz w:val="20"/>
          <w:szCs w:val="20"/>
        </w:rPr>
        <w:t>OSNOVNA ŠKOLA «ĐURO ESTER» KOPRIVNICA                                      OIB:41521296406</w:t>
      </w:r>
    </w:p>
    <w:p w:rsidR="005A0251" w:rsidRPr="001A16D4" w:rsidRDefault="005A0251" w:rsidP="005A0251">
      <w:pPr>
        <w:rPr>
          <w:sz w:val="20"/>
          <w:szCs w:val="20"/>
        </w:rPr>
      </w:pPr>
    </w:p>
    <w:p w:rsidR="005A0251" w:rsidRDefault="005A0251" w:rsidP="00343648"/>
    <w:p w:rsidR="00A711F0" w:rsidRDefault="00A711F0" w:rsidP="00343648"/>
    <w:p w:rsidR="00A711F0" w:rsidRDefault="00A711F0" w:rsidP="00343648"/>
    <w:p w:rsidR="00A711F0" w:rsidRDefault="00A711F0" w:rsidP="00343648"/>
    <w:p w:rsidR="00A711F0" w:rsidRDefault="00A711F0" w:rsidP="00343648"/>
    <w:p w:rsidR="00A711F0" w:rsidRPr="00935D20" w:rsidRDefault="00A711F0" w:rsidP="00A711F0">
      <w:pPr>
        <w:jc w:val="center"/>
      </w:pPr>
      <w:r w:rsidRPr="00935D20">
        <w:t xml:space="preserve">BILJEŠKE UZ </w:t>
      </w:r>
      <w:r>
        <w:t>IZVJEŠTAJ O OBVEZAMA</w:t>
      </w:r>
    </w:p>
    <w:p w:rsidR="00A711F0" w:rsidRPr="00935D20" w:rsidRDefault="00A711F0" w:rsidP="00A711F0">
      <w:pPr>
        <w:jc w:val="center"/>
      </w:pPr>
      <w:r w:rsidRPr="00935D20">
        <w:t>OD 01.SIJEČNJA DO 31. PROSINCA 201</w:t>
      </w:r>
      <w:r w:rsidR="00234474">
        <w:t>8</w:t>
      </w:r>
      <w:bookmarkStart w:id="0" w:name="_GoBack"/>
      <w:bookmarkEnd w:id="0"/>
      <w:r w:rsidRPr="00935D20">
        <w:t>.</w:t>
      </w:r>
    </w:p>
    <w:p w:rsidR="00A711F0" w:rsidRDefault="00A711F0" w:rsidP="00A711F0">
      <w:pPr>
        <w:jc w:val="center"/>
      </w:pPr>
    </w:p>
    <w:p w:rsidR="00A711F0" w:rsidRDefault="00A711F0" w:rsidP="00A711F0">
      <w:pPr>
        <w:jc w:val="center"/>
      </w:pPr>
    </w:p>
    <w:p w:rsidR="00A711F0" w:rsidRDefault="00A711F0" w:rsidP="00A711F0">
      <w:pPr>
        <w:jc w:val="center"/>
      </w:pPr>
    </w:p>
    <w:p w:rsidR="00A711F0" w:rsidRDefault="00A711F0" w:rsidP="00A711F0">
      <w:r>
        <w:t xml:space="preserve">Izvještaj pokazuje da ukupne obveze na kraju izvještajnog razdoblja iznose </w:t>
      </w:r>
      <w:r w:rsidR="00E234CC">
        <w:t>Sve obveze su nedospjele, a odnose se na</w:t>
      </w:r>
      <w:r>
        <w:t>:</w:t>
      </w:r>
    </w:p>
    <w:p w:rsidR="00A711F0" w:rsidRDefault="00A711F0" w:rsidP="00A711F0">
      <w:pPr>
        <w:numPr>
          <w:ilvl w:val="0"/>
          <w:numId w:val="5"/>
        </w:numPr>
      </w:pPr>
      <w:r>
        <w:t xml:space="preserve">Obveze za zaposlene </w:t>
      </w:r>
      <w:r>
        <w:tab/>
      </w:r>
      <w:r>
        <w:tab/>
      </w:r>
      <w:r>
        <w:tab/>
      </w:r>
      <w:r>
        <w:tab/>
        <w:t xml:space="preserve">         </w:t>
      </w:r>
      <w:r w:rsidR="00E234CC">
        <w:t>670.620,38</w:t>
      </w:r>
      <w:r>
        <w:t xml:space="preserve"> kn</w:t>
      </w:r>
    </w:p>
    <w:p w:rsidR="00A711F0" w:rsidRDefault="00A711F0" w:rsidP="00A711F0">
      <w:pPr>
        <w:numPr>
          <w:ilvl w:val="0"/>
          <w:numId w:val="5"/>
        </w:numPr>
      </w:pPr>
      <w:r>
        <w:t xml:space="preserve">Obveze za predujmove (projekt </w:t>
      </w:r>
      <w:proofErr w:type="spellStart"/>
      <w:r>
        <w:t>Erasmus</w:t>
      </w:r>
      <w:proofErr w:type="spellEnd"/>
      <w:r>
        <w:t>+)</w:t>
      </w:r>
      <w:r>
        <w:tab/>
        <w:t xml:space="preserve">           23.445 kn</w:t>
      </w:r>
    </w:p>
    <w:p w:rsidR="00A711F0" w:rsidRDefault="00A711F0" w:rsidP="00A711F0">
      <w:pPr>
        <w:numPr>
          <w:ilvl w:val="0"/>
          <w:numId w:val="5"/>
        </w:numPr>
      </w:pPr>
      <w:r>
        <w:t>Bolovanje na teret HZZO</w:t>
      </w:r>
      <w:r>
        <w:tab/>
      </w:r>
      <w:r>
        <w:tab/>
      </w:r>
      <w:r>
        <w:tab/>
      </w:r>
      <w:r>
        <w:tab/>
      </w:r>
      <w:r>
        <w:tab/>
        <w:t xml:space="preserve"> 2.842 kn</w:t>
      </w:r>
    </w:p>
    <w:p w:rsidR="00A711F0" w:rsidRDefault="00A711F0" w:rsidP="00A711F0">
      <w:pPr>
        <w:numPr>
          <w:ilvl w:val="0"/>
          <w:numId w:val="5"/>
        </w:numPr>
      </w:pPr>
      <w:r>
        <w:t>Materijalni rashodi</w:t>
      </w:r>
      <w:r w:rsidR="005D1110">
        <w:tab/>
      </w:r>
      <w:r w:rsidR="005D1110">
        <w:tab/>
      </w:r>
      <w:r w:rsidR="005D1110">
        <w:tab/>
      </w:r>
      <w:r w:rsidR="005D1110">
        <w:tab/>
        <w:t xml:space="preserve">         215.399 kn</w:t>
      </w:r>
    </w:p>
    <w:p w:rsidR="005D1110" w:rsidRDefault="005D1110" w:rsidP="005D1110"/>
    <w:p w:rsidR="005D1110" w:rsidRDefault="005D1110" w:rsidP="005D1110"/>
    <w:p w:rsidR="005D1110" w:rsidRDefault="005D1110" w:rsidP="005D1110"/>
    <w:p w:rsidR="005D1110" w:rsidRDefault="005D1110" w:rsidP="005D1110"/>
    <w:p w:rsidR="005D1110" w:rsidRDefault="005D1110" w:rsidP="005D1110"/>
    <w:p w:rsidR="005D1110" w:rsidRDefault="005D1110" w:rsidP="005D1110"/>
    <w:p w:rsidR="005D1110" w:rsidRDefault="005D1110" w:rsidP="005D1110">
      <w:r w:rsidRPr="00935D20">
        <w:t>U Koprivnici,  30. siječnja  201</w:t>
      </w:r>
      <w:r w:rsidR="00A2547A">
        <w:t>9</w:t>
      </w:r>
      <w:r w:rsidRPr="00935D20">
        <w:t>.</w:t>
      </w:r>
    </w:p>
    <w:p w:rsidR="005D1110" w:rsidRDefault="005D1110" w:rsidP="005D1110"/>
    <w:p w:rsidR="005D1110" w:rsidRDefault="005D1110" w:rsidP="005D1110"/>
    <w:p w:rsidR="005D1110" w:rsidRDefault="005D1110" w:rsidP="005D1110"/>
    <w:p w:rsidR="005D1110" w:rsidRDefault="005D1110" w:rsidP="005D1110"/>
    <w:p w:rsidR="005D1110" w:rsidRDefault="005D1110" w:rsidP="005D1110"/>
    <w:p w:rsidR="005D1110" w:rsidRDefault="005D1110" w:rsidP="005D1110"/>
    <w:p w:rsidR="005D1110" w:rsidRDefault="005D1110" w:rsidP="005D1110"/>
    <w:p w:rsidR="005D1110" w:rsidRDefault="005D1110" w:rsidP="005D1110"/>
    <w:p w:rsidR="005D1110" w:rsidRPr="00935D20" w:rsidRDefault="005D1110" w:rsidP="005D1110">
      <w:r>
        <w:t>voditeljica računovodstva</w:t>
      </w:r>
      <w:r w:rsidRPr="00935D20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5D1110" w:rsidRPr="00935D20" w:rsidRDefault="005D1110" w:rsidP="005D1110">
      <w:r w:rsidRPr="00935D20">
        <w:t xml:space="preserve">Mirjana </w:t>
      </w:r>
      <w:proofErr w:type="spellStart"/>
      <w:r w:rsidRPr="00935D20">
        <w:t>Kolarek</w:t>
      </w:r>
      <w:proofErr w:type="spellEnd"/>
      <w:r>
        <w:t xml:space="preserve">, </w:t>
      </w:r>
      <w:proofErr w:type="spellStart"/>
      <w:r>
        <w:t>dipl.oec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mr. Sanja Prelogović</w:t>
      </w:r>
    </w:p>
    <w:p w:rsidR="005D1110" w:rsidRPr="00935D20" w:rsidRDefault="005D1110" w:rsidP="005D1110">
      <w:pPr>
        <w:ind w:left="360"/>
      </w:pPr>
    </w:p>
    <w:p w:rsidR="005D1110" w:rsidRPr="00935D20" w:rsidRDefault="005D1110" w:rsidP="005D1110">
      <w:pPr>
        <w:ind w:left="360"/>
      </w:pPr>
    </w:p>
    <w:p w:rsidR="005D1110" w:rsidRPr="00935D20" w:rsidRDefault="005D1110" w:rsidP="005D1110"/>
    <w:sectPr w:rsidR="005D1110" w:rsidRPr="00935D20" w:rsidSect="00FE40A7">
      <w:footnotePr>
        <w:pos w:val="beneathText"/>
      </w:footnotePr>
      <w:pgSz w:w="11905" w:h="16837"/>
      <w:pgMar w:top="1417" w:right="1417" w:bottom="1417" w:left="1417" w:header="1417" w:footer="141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20BD5"/>
    <w:multiLevelType w:val="hybridMultilevel"/>
    <w:tmpl w:val="1944AA4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A774F1"/>
    <w:multiLevelType w:val="hybridMultilevel"/>
    <w:tmpl w:val="06400A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809DD"/>
    <w:multiLevelType w:val="hybridMultilevel"/>
    <w:tmpl w:val="222EA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9299D"/>
    <w:multiLevelType w:val="hybridMultilevel"/>
    <w:tmpl w:val="E4B0B15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7694B57"/>
    <w:multiLevelType w:val="hybridMultilevel"/>
    <w:tmpl w:val="24B22D08"/>
    <w:lvl w:ilvl="0" w:tplc="0BAC44A0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DBE"/>
    <w:rsid w:val="0004014A"/>
    <w:rsid w:val="00041FDC"/>
    <w:rsid w:val="00042FFB"/>
    <w:rsid w:val="00043150"/>
    <w:rsid w:val="0005337E"/>
    <w:rsid w:val="0005688B"/>
    <w:rsid w:val="00070AD5"/>
    <w:rsid w:val="00075FA8"/>
    <w:rsid w:val="0009111D"/>
    <w:rsid w:val="00093E94"/>
    <w:rsid w:val="000C456F"/>
    <w:rsid w:val="000C6AAA"/>
    <w:rsid w:val="000C6ABC"/>
    <w:rsid w:val="000D09C6"/>
    <w:rsid w:val="000D1B1A"/>
    <w:rsid w:val="000D5F64"/>
    <w:rsid w:val="000D7C87"/>
    <w:rsid w:val="00134CCE"/>
    <w:rsid w:val="00146360"/>
    <w:rsid w:val="00152710"/>
    <w:rsid w:val="00183F90"/>
    <w:rsid w:val="00184535"/>
    <w:rsid w:val="00190287"/>
    <w:rsid w:val="00192A1C"/>
    <w:rsid w:val="001A16D4"/>
    <w:rsid w:val="001D1042"/>
    <w:rsid w:val="00206C76"/>
    <w:rsid w:val="00210FC1"/>
    <w:rsid w:val="00234474"/>
    <w:rsid w:val="00235F9B"/>
    <w:rsid w:val="00237F48"/>
    <w:rsid w:val="00255F96"/>
    <w:rsid w:val="00263CEB"/>
    <w:rsid w:val="002644AD"/>
    <w:rsid w:val="00267243"/>
    <w:rsid w:val="00283B2C"/>
    <w:rsid w:val="002A49C2"/>
    <w:rsid w:val="002A5822"/>
    <w:rsid w:val="002A75DB"/>
    <w:rsid w:val="002D0B27"/>
    <w:rsid w:val="002D1381"/>
    <w:rsid w:val="002F234A"/>
    <w:rsid w:val="00306B1C"/>
    <w:rsid w:val="003224D9"/>
    <w:rsid w:val="003302C9"/>
    <w:rsid w:val="00335FD9"/>
    <w:rsid w:val="00337AEB"/>
    <w:rsid w:val="003416A2"/>
    <w:rsid w:val="00343648"/>
    <w:rsid w:val="00351865"/>
    <w:rsid w:val="00357BF0"/>
    <w:rsid w:val="00370485"/>
    <w:rsid w:val="00373A69"/>
    <w:rsid w:val="00375F41"/>
    <w:rsid w:val="0038136B"/>
    <w:rsid w:val="00382070"/>
    <w:rsid w:val="00391035"/>
    <w:rsid w:val="003A5D4E"/>
    <w:rsid w:val="003C4E3A"/>
    <w:rsid w:val="003D0FA3"/>
    <w:rsid w:val="003D138D"/>
    <w:rsid w:val="003F5865"/>
    <w:rsid w:val="004044C1"/>
    <w:rsid w:val="0046534E"/>
    <w:rsid w:val="004667E3"/>
    <w:rsid w:val="00491679"/>
    <w:rsid w:val="004A46F1"/>
    <w:rsid w:val="004B5759"/>
    <w:rsid w:val="004C4BBF"/>
    <w:rsid w:val="004C53F5"/>
    <w:rsid w:val="004D0DBE"/>
    <w:rsid w:val="004D304C"/>
    <w:rsid w:val="004D69BB"/>
    <w:rsid w:val="0051361F"/>
    <w:rsid w:val="005153EC"/>
    <w:rsid w:val="00517A78"/>
    <w:rsid w:val="00521552"/>
    <w:rsid w:val="005312DD"/>
    <w:rsid w:val="00536D69"/>
    <w:rsid w:val="005400C1"/>
    <w:rsid w:val="00550259"/>
    <w:rsid w:val="005558FF"/>
    <w:rsid w:val="00560A3B"/>
    <w:rsid w:val="005624A9"/>
    <w:rsid w:val="005728EA"/>
    <w:rsid w:val="00575268"/>
    <w:rsid w:val="00575396"/>
    <w:rsid w:val="005824CB"/>
    <w:rsid w:val="00584E5E"/>
    <w:rsid w:val="00587B0E"/>
    <w:rsid w:val="00593511"/>
    <w:rsid w:val="005A0251"/>
    <w:rsid w:val="005A3B2C"/>
    <w:rsid w:val="005A4A9B"/>
    <w:rsid w:val="005C1281"/>
    <w:rsid w:val="005D1110"/>
    <w:rsid w:val="005F56A5"/>
    <w:rsid w:val="00614F44"/>
    <w:rsid w:val="00617AB7"/>
    <w:rsid w:val="006212BC"/>
    <w:rsid w:val="00632422"/>
    <w:rsid w:val="00640035"/>
    <w:rsid w:val="006533E7"/>
    <w:rsid w:val="006549F6"/>
    <w:rsid w:val="006658BB"/>
    <w:rsid w:val="00667138"/>
    <w:rsid w:val="00691F0B"/>
    <w:rsid w:val="0069430B"/>
    <w:rsid w:val="006A4299"/>
    <w:rsid w:val="006E0452"/>
    <w:rsid w:val="006E06BF"/>
    <w:rsid w:val="00704036"/>
    <w:rsid w:val="00710F16"/>
    <w:rsid w:val="007162F9"/>
    <w:rsid w:val="0072272C"/>
    <w:rsid w:val="00752EB6"/>
    <w:rsid w:val="00772E0C"/>
    <w:rsid w:val="00785B63"/>
    <w:rsid w:val="007A029B"/>
    <w:rsid w:val="007A3E00"/>
    <w:rsid w:val="007A47EE"/>
    <w:rsid w:val="007B4FAA"/>
    <w:rsid w:val="007C4E7B"/>
    <w:rsid w:val="007D26C7"/>
    <w:rsid w:val="007E64F1"/>
    <w:rsid w:val="00813C1A"/>
    <w:rsid w:val="00840929"/>
    <w:rsid w:val="00845D88"/>
    <w:rsid w:val="00867441"/>
    <w:rsid w:val="00884337"/>
    <w:rsid w:val="008A0464"/>
    <w:rsid w:val="008B688C"/>
    <w:rsid w:val="008D79C4"/>
    <w:rsid w:val="008E06EB"/>
    <w:rsid w:val="008F0DFD"/>
    <w:rsid w:val="009030A9"/>
    <w:rsid w:val="00912811"/>
    <w:rsid w:val="00917D7C"/>
    <w:rsid w:val="0092286F"/>
    <w:rsid w:val="00935D20"/>
    <w:rsid w:val="00960832"/>
    <w:rsid w:val="0096622C"/>
    <w:rsid w:val="009758B2"/>
    <w:rsid w:val="0097676C"/>
    <w:rsid w:val="0097680B"/>
    <w:rsid w:val="00980919"/>
    <w:rsid w:val="00985FDE"/>
    <w:rsid w:val="009C6D94"/>
    <w:rsid w:val="009D187D"/>
    <w:rsid w:val="00A2547A"/>
    <w:rsid w:val="00A25486"/>
    <w:rsid w:val="00A362CC"/>
    <w:rsid w:val="00A37272"/>
    <w:rsid w:val="00A41F04"/>
    <w:rsid w:val="00A45AB3"/>
    <w:rsid w:val="00A5301A"/>
    <w:rsid w:val="00A711F0"/>
    <w:rsid w:val="00A83881"/>
    <w:rsid w:val="00A93BD3"/>
    <w:rsid w:val="00AA15EC"/>
    <w:rsid w:val="00AD32D8"/>
    <w:rsid w:val="00AD4A7E"/>
    <w:rsid w:val="00AE112C"/>
    <w:rsid w:val="00AF40F4"/>
    <w:rsid w:val="00B00E1B"/>
    <w:rsid w:val="00B22BF7"/>
    <w:rsid w:val="00B40869"/>
    <w:rsid w:val="00B6061A"/>
    <w:rsid w:val="00B61C9E"/>
    <w:rsid w:val="00B70051"/>
    <w:rsid w:val="00B715D1"/>
    <w:rsid w:val="00B72841"/>
    <w:rsid w:val="00B83A06"/>
    <w:rsid w:val="00B86C6D"/>
    <w:rsid w:val="00BB6487"/>
    <w:rsid w:val="00BD5E46"/>
    <w:rsid w:val="00BE418D"/>
    <w:rsid w:val="00BE668E"/>
    <w:rsid w:val="00BF2653"/>
    <w:rsid w:val="00C01251"/>
    <w:rsid w:val="00C20221"/>
    <w:rsid w:val="00C20A16"/>
    <w:rsid w:val="00C22D63"/>
    <w:rsid w:val="00C231EA"/>
    <w:rsid w:val="00C26110"/>
    <w:rsid w:val="00C411DB"/>
    <w:rsid w:val="00C43F49"/>
    <w:rsid w:val="00C55D1F"/>
    <w:rsid w:val="00C70FD9"/>
    <w:rsid w:val="00C76472"/>
    <w:rsid w:val="00C77023"/>
    <w:rsid w:val="00C87EAA"/>
    <w:rsid w:val="00C92295"/>
    <w:rsid w:val="00C94A51"/>
    <w:rsid w:val="00CA0B19"/>
    <w:rsid w:val="00CA2F4E"/>
    <w:rsid w:val="00CB7BE5"/>
    <w:rsid w:val="00CD2395"/>
    <w:rsid w:val="00CD4550"/>
    <w:rsid w:val="00CE2BB4"/>
    <w:rsid w:val="00CF054C"/>
    <w:rsid w:val="00D01BC4"/>
    <w:rsid w:val="00D0460D"/>
    <w:rsid w:val="00D270C3"/>
    <w:rsid w:val="00D36EA4"/>
    <w:rsid w:val="00D55B4E"/>
    <w:rsid w:val="00D76028"/>
    <w:rsid w:val="00D778B6"/>
    <w:rsid w:val="00DA0D73"/>
    <w:rsid w:val="00DA27BD"/>
    <w:rsid w:val="00DC59FB"/>
    <w:rsid w:val="00DE4F0A"/>
    <w:rsid w:val="00E062A9"/>
    <w:rsid w:val="00E13A0B"/>
    <w:rsid w:val="00E234CC"/>
    <w:rsid w:val="00E2476B"/>
    <w:rsid w:val="00E27DC6"/>
    <w:rsid w:val="00E37C4A"/>
    <w:rsid w:val="00E462A0"/>
    <w:rsid w:val="00E51F41"/>
    <w:rsid w:val="00E64455"/>
    <w:rsid w:val="00E67991"/>
    <w:rsid w:val="00E81D3A"/>
    <w:rsid w:val="00E850C9"/>
    <w:rsid w:val="00E87A0C"/>
    <w:rsid w:val="00E91DEC"/>
    <w:rsid w:val="00E95AF5"/>
    <w:rsid w:val="00EA4849"/>
    <w:rsid w:val="00EB56FB"/>
    <w:rsid w:val="00EB6E4C"/>
    <w:rsid w:val="00EE6D36"/>
    <w:rsid w:val="00EF6833"/>
    <w:rsid w:val="00EF6B70"/>
    <w:rsid w:val="00F05B3A"/>
    <w:rsid w:val="00F35ED0"/>
    <w:rsid w:val="00F41AF6"/>
    <w:rsid w:val="00F74DDA"/>
    <w:rsid w:val="00F878C4"/>
    <w:rsid w:val="00FB79EA"/>
    <w:rsid w:val="00FE1371"/>
    <w:rsid w:val="00FE40A7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697BFC"/>
  <w15:chartTrackingRefBased/>
  <w15:docId w15:val="{E472D471-13B8-4B6E-9763-51B18E03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272C"/>
    <w:pPr>
      <w:suppressAutoHyphens/>
    </w:pPr>
    <w:rPr>
      <w:sz w:val="24"/>
      <w:szCs w:val="24"/>
      <w:lang w:val="hr-HR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FE40A7"/>
  </w:style>
  <w:style w:type="character" w:customStyle="1" w:styleId="WW-Absatz-Standardschriftart">
    <w:name w:val="WW-Absatz-Standardschriftart"/>
    <w:rsid w:val="00FE40A7"/>
  </w:style>
  <w:style w:type="character" w:customStyle="1" w:styleId="WW8Num2z0">
    <w:name w:val="WW8Num2z0"/>
    <w:rsid w:val="00FE40A7"/>
    <w:rPr>
      <w:rFonts w:ascii="Tahoma" w:hAnsi="Tahoma"/>
    </w:rPr>
  </w:style>
  <w:style w:type="character" w:customStyle="1" w:styleId="WW8Num2z1">
    <w:name w:val="WW8Num2z1"/>
    <w:rsid w:val="00FE40A7"/>
    <w:rPr>
      <w:rFonts w:ascii="Courier New" w:hAnsi="Courier New"/>
    </w:rPr>
  </w:style>
  <w:style w:type="character" w:customStyle="1" w:styleId="WW8Num2z2">
    <w:name w:val="WW8Num2z2"/>
    <w:rsid w:val="00FE40A7"/>
    <w:rPr>
      <w:rFonts w:ascii="Wingdings" w:hAnsi="Wingdings"/>
    </w:rPr>
  </w:style>
  <w:style w:type="character" w:customStyle="1" w:styleId="WW8Num2z3">
    <w:name w:val="WW8Num2z3"/>
    <w:rsid w:val="00FE40A7"/>
    <w:rPr>
      <w:rFonts w:ascii="Symbol" w:hAnsi="Symbol"/>
    </w:rPr>
  </w:style>
  <w:style w:type="character" w:customStyle="1" w:styleId="WW8Num3z0">
    <w:name w:val="WW8Num3z0"/>
    <w:rsid w:val="00FE40A7"/>
    <w:rPr>
      <w:rFonts w:ascii="Times New Roman" w:hAnsi="Times New Roman"/>
    </w:rPr>
  </w:style>
  <w:style w:type="character" w:customStyle="1" w:styleId="WW8Num3z1">
    <w:name w:val="WW8Num3z1"/>
    <w:rsid w:val="00FE40A7"/>
    <w:rPr>
      <w:rFonts w:ascii="Courier New" w:hAnsi="Courier New"/>
    </w:rPr>
  </w:style>
  <w:style w:type="character" w:customStyle="1" w:styleId="WW8Num3z2">
    <w:name w:val="WW8Num3z2"/>
    <w:rsid w:val="00FE40A7"/>
    <w:rPr>
      <w:rFonts w:ascii="Wingdings" w:hAnsi="Wingdings"/>
    </w:rPr>
  </w:style>
  <w:style w:type="character" w:customStyle="1" w:styleId="WW8Num3z3">
    <w:name w:val="WW8Num3z3"/>
    <w:rsid w:val="00FE40A7"/>
    <w:rPr>
      <w:rFonts w:ascii="Symbol" w:hAnsi="Symbol"/>
    </w:rPr>
  </w:style>
  <w:style w:type="character" w:customStyle="1" w:styleId="Zadanifontodlomka1">
    <w:name w:val="Zadani font odlomka1"/>
    <w:rsid w:val="00FE40A7"/>
  </w:style>
  <w:style w:type="paragraph" w:customStyle="1" w:styleId="Naslov1">
    <w:name w:val="Naslov1"/>
    <w:basedOn w:val="Normal"/>
    <w:next w:val="Tijeloteksta"/>
    <w:rsid w:val="00FE40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ijeloteksta">
    <w:name w:val="Body Text"/>
    <w:basedOn w:val="Normal"/>
    <w:rsid w:val="00FE40A7"/>
    <w:pPr>
      <w:spacing w:after="120"/>
    </w:pPr>
  </w:style>
  <w:style w:type="paragraph" w:styleId="Popis">
    <w:name w:val="List"/>
    <w:basedOn w:val="Tijeloteksta"/>
    <w:rsid w:val="00FE40A7"/>
    <w:rPr>
      <w:rFonts w:ascii="Tahoma" w:hAnsi="Tahoma" w:cs="Tahoma"/>
    </w:rPr>
  </w:style>
  <w:style w:type="paragraph" w:customStyle="1" w:styleId="Opis">
    <w:name w:val="Opis"/>
    <w:basedOn w:val="Normal"/>
    <w:rsid w:val="00FE40A7"/>
    <w:pPr>
      <w:suppressLineNumbers/>
      <w:spacing w:before="120" w:after="120"/>
    </w:pPr>
    <w:rPr>
      <w:rFonts w:ascii="Tahoma" w:hAnsi="Tahoma" w:cs="Tahoma"/>
      <w:i/>
      <w:iCs/>
    </w:rPr>
  </w:style>
  <w:style w:type="paragraph" w:customStyle="1" w:styleId="Indeks">
    <w:name w:val="Indeks"/>
    <w:basedOn w:val="Normal"/>
    <w:rsid w:val="00FE40A7"/>
    <w:pPr>
      <w:suppressLineNumbers/>
    </w:pPr>
    <w:rPr>
      <w:rFonts w:ascii="Tahoma" w:hAnsi="Tahoma" w:cs="Tahoma"/>
    </w:rPr>
  </w:style>
  <w:style w:type="character" w:styleId="Istaknuto">
    <w:name w:val="Emphasis"/>
    <w:qFormat/>
    <w:rsid w:val="00E062A9"/>
    <w:rPr>
      <w:rFonts w:cs="Times New Roman"/>
      <w:i/>
      <w:iCs/>
    </w:rPr>
  </w:style>
  <w:style w:type="character" w:styleId="Naglaeno">
    <w:name w:val="Strong"/>
    <w:qFormat/>
    <w:rsid w:val="00F41AF6"/>
    <w:rPr>
      <w:rFonts w:cs="Times New Roman"/>
      <w:b/>
      <w:bCs/>
    </w:rPr>
  </w:style>
  <w:style w:type="table" w:styleId="Reetkatablice">
    <w:name w:val="Table Grid"/>
    <w:basedOn w:val="Obinatablica"/>
    <w:rsid w:val="005558FF"/>
    <w:rPr>
      <w:lang w:val="hr-HR"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rsid w:val="008B688C"/>
    <w:pPr>
      <w:ind w:left="708"/>
    </w:pPr>
  </w:style>
  <w:style w:type="paragraph" w:styleId="Odlomakpopisa">
    <w:name w:val="List Paragraph"/>
    <w:basedOn w:val="Normal"/>
    <w:uiPriority w:val="34"/>
    <w:qFormat/>
    <w:rsid w:val="00C43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1475</Words>
  <Characters>9911</Characters>
  <Application>Microsoft Office Word</Application>
  <DocSecurity>0</DocSecurity>
  <Lines>82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RAZDJEL:                  080</vt:lpstr>
    </vt:vector>
  </TitlesOfParts>
  <Company>Škola</Company>
  <LinksUpToDate>false</LinksUpToDate>
  <CharactersWithSpaces>11364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RAZDJEL:                  080</dc:title>
  <dc:subject/>
  <dc:creator>OŠ Đuro Ester</dc:creator>
  <cp:keywords/>
  <dc:description/>
  <cp:lastModifiedBy>Mirjana Kolarek</cp:lastModifiedBy>
  <cp:revision>7</cp:revision>
  <cp:lastPrinted>2016-02-01T12:14:00Z</cp:lastPrinted>
  <dcterms:created xsi:type="dcterms:W3CDTF">2019-01-31T00:33:00Z</dcterms:created>
  <dcterms:modified xsi:type="dcterms:W3CDTF">2019-01-31T07:51:00Z</dcterms:modified>
</cp:coreProperties>
</file>